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074BA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UMĚLECKÝCH ODBORNÝCH PŘEDMĚTŮ </w:t>
      </w:r>
      <w:r w:rsidR="00D465D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V ZUŠ, SOŠ a KONZERVATOŘI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A77778" w:rsidRDefault="008A6D7D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dějiny hudby v příkladech</w:t>
      </w:r>
    </w:p>
    <w:p w:rsidR="00B85A9D" w:rsidRDefault="00B85A9D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CF1D26" w:rsidRPr="00D47C25" w:rsidRDefault="00D47C25" w:rsidP="00D47C25">
      <w:pPr>
        <w:spacing w:before="113" w:after="113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>OCRY17UM21</w:t>
      </w:r>
      <w:bookmarkStart w:id="0" w:name="_GoBack"/>
      <w:bookmarkEnd w:id="0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8A6D7D" w:rsidRDefault="008A6D7D" w:rsidP="008A6D7D">
            <w:pPr>
              <w:spacing w:before="60" w:after="60" w:line="264" w:lineRule="atLeast"/>
              <w:textAlignment w:val="baseline"/>
              <w:outlineLvl w:val="0"/>
              <w:rPr>
                <w:b/>
                <w:bCs/>
                <w:kern w:val="36"/>
              </w:rPr>
            </w:pPr>
            <w:r w:rsidRPr="008A6D7D">
              <w:rPr>
                <w:b/>
                <w:bCs/>
                <w:kern w:val="36"/>
              </w:rPr>
              <w:t>PhDr. Magdalena Saláková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A97CDD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8A6D7D">
            <w:pPr>
              <w:pStyle w:val="Obsahtabulky"/>
              <w:snapToGrid w:val="0"/>
              <w:spacing w:before="17" w:after="17"/>
            </w:pPr>
            <w:r>
              <w:t>Zimní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8A6D7D" w:rsidP="0066621F">
            <w:pPr>
              <w:pStyle w:val="Obsahtabulky"/>
              <w:snapToGrid w:val="0"/>
              <w:spacing w:before="17" w:after="17"/>
            </w:pPr>
            <w:r>
              <w:t>6</w:t>
            </w:r>
            <w:r w:rsidR="00F02FF8">
              <w:t xml:space="preserve"> hodin přímé výuky / </w:t>
            </w:r>
            <w:r>
              <w:t>2</w:t>
            </w:r>
            <w:r w:rsidR="00757F3E">
              <w:t xml:space="preserve"> hodin</w:t>
            </w:r>
            <w:r w:rsidR="00CF1D26">
              <w:t xml:space="preserve"> samostudia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8A6D7D" w:rsidP="00757F3E">
            <w:pPr>
              <w:snapToGrid w:val="0"/>
            </w:pPr>
            <w:r>
              <w:t>Zkouška</w:t>
            </w:r>
          </w:p>
        </w:tc>
      </w:tr>
    </w:tbl>
    <w:p w:rsidR="00CF1D26" w:rsidRDefault="00CF1D26">
      <w:pPr>
        <w:spacing w:before="17" w:after="17"/>
      </w:pPr>
    </w:p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E04D2A" w:rsidRDefault="00CF1D26" w:rsidP="00186A72">
            <w:r>
              <w:rPr>
                <w:b/>
                <w:bCs/>
              </w:rPr>
              <w:t>Cíl předmětu:</w:t>
            </w:r>
            <w:r w:rsidR="00131B12">
              <w:rPr>
                <w:b/>
                <w:bCs/>
              </w:rPr>
              <w:t xml:space="preserve"> 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186A72">
            <w:pPr>
              <w:rPr>
                <w:b/>
                <w:bCs/>
              </w:rPr>
            </w:pPr>
          </w:p>
        </w:tc>
      </w:tr>
    </w:tbl>
    <w:p w:rsidR="00A329DE" w:rsidRDefault="00A329DE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186A72" w:rsidRDefault="00A329DE" w:rsidP="00186A72">
            <w:pPr>
              <w:jc w:val="both"/>
              <w:rPr>
                <w:b/>
              </w:rPr>
            </w:pPr>
            <w:r w:rsidRPr="000A34CA">
              <w:rPr>
                <w:b/>
              </w:rPr>
              <w:t>Obsah kurzu:</w:t>
            </w:r>
          </w:p>
        </w:tc>
      </w:tr>
      <w:tr w:rsidR="00F05570" w:rsidTr="009029B4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570" w:rsidRPr="00186A72" w:rsidRDefault="00F05570" w:rsidP="00186A72">
            <w:pPr>
              <w:jc w:val="both"/>
              <w:rPr>
                <w:b/>
              </w:rPr>
            </w:pPr>
          </w:p>
        </w:tc>
      </w:tr>
    </w:tbl>
    <w:p w:rsidR="00A329DE" w:rsidRDefault="00A329DE"/>
    <w:p w:rsidR="00F46F70" w:rsidRDefault="00F46F70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</w:p>
        </w:tc>
      </w:tr>
      <w:tr w:rsidR="00A329DE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Pr="00186A72" w:rsidRDefault="00A329DE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A329DE" w:rsidRDefault="00CF1D26" w:rsidP="00A329DE">
            <w:pPr>
              <w:pStyle w:val="Bezmezer"/>
              <w:rPr>
                <w:sz w:val="24"/>
                <w:szCs w:val="24"/>
              </w:rPr>
            </w:pPr>
            <w:r w:rsidRPr="00A329DE">
              <w:rPr>
                <w:b/>
                <w:bCs/>
                <w:sz w:val="24"/>
                <w:szCs w:val="24"/>
              </w:rPr>
              <w:t>Doporučená literatura:</w:t>
            </w:r>
            <w:r w:rsidR="00523818" w:rsidRPr="00A329DE">
              <w:rPr>
                <w:sz w:val="24"/>
                <w:szCs w:val="24"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Default="00A329DE" w:rsidP="00F02FF8">
            <w:pPr>
              <w:tabs>
                <w:tab w:val="left" w:pos="2348"/>
              </w:tabs>
              <w:snapToGrid w:val="0"/>
              <w:spacing w:before="17" w:after="17"/>
            </w:pP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C0" w:rsidRPr="00A329DE" w:rsidRDefault="00CF1D26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 w:rsidR="00A329DE">
              <w:rPr>
                <w:b/>
                <w:bCs/>
              </w:rPr>
              <w:t>: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/>
    <w:p w:rsidR="008A6D7D" w:rsidRPr="004F5405" w:rsidRDefault="008A6D7D" w:rsidP="008A6D7D">
      <w:pPr>
        <w:spacing w:before="120"/>
        <w:ind w:left="360"/>
        <w:jc w:val="both"/>
        <w:rPr>
          <w:b/>
          <w:bCs/>
          <w:i/>
        </w:rPr>
      </w:pPr>
      <w:r w:rsidRPr="004F5405">
        <w:rPr>
          <w:b/>
          <w:bCs/>
          <w:i/>
        </w:rPr>
        <w:t>Dějiny hudby v příkladech</w:t>
      </w:r>
    </w:p>
    <w:p w:rsidR="008A6D7D" w:rsidRPr="004F5405" w:rsidRDefault="008A6D7D" w:rsidP="008A6D7D">
      <w:pPr>
        <w:spacing w:before="120"/>
        <w:ind w:left="360"/>
        <w:jc w:val="both"/>
      </w:pPr>
      <w:r w:rsidRPr="004F5405">
        <w:t>Jde o předmět integrující, vytvářející celkový názor na hudbu. Těžiště výuky spočívá v seznámení s logikou vývoje hudebního myšlení, a to prostřednictvím znějící hudby, která je vlastním předmětem hudebních dějin. Důraz je kladen na znalost slohů a odborných termínů, zvláště s historicky proměnlivým obsahem (motet, madrigal, sonáta, kantáta aj.).</w:t>
      </w:r>
    </w:p>
    <w:p w:rsidR="0066621F" w:rsidRDefault="0066621F"/>
    <w:sectPr w:rsidR="0066621F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86"/>
    <w:multiLevelType w:val="hybridMultilevel"/>
    <w:tmpl w:val="6334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3FA"/>
    <w:multiLevelType w:val="hybridMultilevel"/>
    <w:tmpl w:val="8F7880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3798"/>
    <w:multiLevelType w:val="hybridMultilevel"/>
    <w:tmpl w:val="FF4234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7AFC"/>
    <w:multiLevelType w:val="hybridMultilevel"/>
    <w:tmpl w:val="D2F2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22692"/>
    <w:rsid w:val="00026D86"/>
    <w:rsid w:val="000735B5"/>
    <w:rsid w:val="00093D9B"/>
    <w:rsid w:val="000E7FB6"/>
    <w:rsid w:val="000F4189"/>
    <w:rsid w:val="00131B12"/>
    <w:rsid w:val="00145E65"/>
    <w:rsid w:val="00181745"/>
    <w:rsid w:val="00186A72"/>
    <w:rsid w:val="002907C0"/>
    <w:rsid w:val="00334BD7"/>
    <w:rsid w:val="003C664E"/>
    <w:rsid w:val="00435DD5"/>
    <w:rsid w:val="004D41AC"/>
    <w:rsid w:val="00507AC5"/>
    <w:rsid w:val="005174B8"/>
    <w:rsid w:val="00523818"/>
    <w:rsid w:val="00545288"/>
    <w:rsid w:val="005A484C"/>
    <w:rsid w:val="006115CF"/>
    <w:rsid w:val="00616A50"/>
    <w:rsid w:val="00655CE1"/>
    <w:rsid w:val="00656881"/>
    <w:rsid w:val="0066621F"/>
    <w:rsid w:val="006B234D"/>
    <w:rsid w:val="006C378D"/>
    <w:rsid w:val="00730F17"/>
    <w:rsid w:val="0074154C"/>
    <w:rsid w:val="00757F3E"/>
    <w:rsid w:val="007E7804"/>
    <w:rsid w:val="00835F2F"/>
    <w:rsid w:val="008745EF"/>
    <w:rsid w:val="008A6D7D"/>
    <w:rsid w:val="008E0DA8"/>
    <w:rsid w:val="008F75BD"/>
    <w:rsid w:val="00904505"/>
    <w:rsid w:val="00913E47"/>
    <w:rsid w:val="00985D87"/>
    <w:rsid w:val="009B4203"/>
    <w:rsid w:val="00A329DE"/>
    <w:rsid w:val="00A61E4C"/>
    <w:rsid w:val="00A77778"/>
    <w:rsid w:val="00A97CDD"/>
    <w:rsid w:val="00AE3169"/>
    <w:rsid w:val="00B269DA"/>
    <w:rsid w:val="00B74BDA"/>
    <w:rsid w:val="00B756E4"/>
    <w:rsid w:val="00B85A9D"/>
    <w:rsid w:val="00BD5F4D"/>
    <w:rsid w:val="00BE3A26"/>
    <w:rsid w:val="00BE6233"/>
    <w:rsid w:val="00C074BA"/>
    <w:rsid w:val="00C51943"/>
    <w:rsid w:val="00C858F6"/>
    <w:rsid w:val="00CF1D26"/>
    <w:rsid w:val="00D465D7"/>
    <w:rsid w:val="00D47C25"/>
    <w:rsid w:val="00D8684A"/>
    <w:rsid w:val="00DA6103"/>
    <w:rsid w:val="00DB72AE"/>
    <w:rsid w:val="00DD76EE"/>
    <w:rsid w:val="00E00C25"/>
    <w:rsid w:val="00E04D2A"/>
    <w:rsid w:val="00E64CC0"/>
    <w:rsid w:val="00EB7DB0"/>
    <w:rsid w:val="00F02FF8"/>
    <w:rsid w:val="00F05570"/>
    <w:rsid w:val="00F46F70"/>
    <w:rsid w:val="00F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D8B2DF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378D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F05570"/>
    <w:rPr>
      <w:sz w:val="20"/>
      <w:szCs w:val="20"/>
    </w:rPr>
  </w:style>
  <w:style w:type="character" w:customStyle="1" w:styleId="apple-converted-space">
    <w:name w:val="apple-converted-space"/>
    <w:basedOn w:val="Standardnpsmoodstavce"/>
    <w:rsid w:val="00A3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3</cp:revision>
  <cp:lastPrinted>2017-02-13T13:59:00Z</cp:lastPrinted>
  <dcterms:created xsi:type="dcterms:W3CDTF">2017-10-17T14:11:00Z</dcterms:created>
  <dcterms:modified xsi:type="dcterms:W3CDTF">2017-10-17T14:27:00Z</dcterms:modified>
</cp:coreProperties>
</file>