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Modelová podoba literární části písemné přijímací zkoušky pro obor Český jazyk se zaměřením na vzdělávání (příklad otázek z lingvistické části zkoušky najdete na webu katedry českého jazyka).</w:t>
      </w:r>
    </w:p>
    <w:p w:rsidR="001107F9" w:rsidRPr="002431A7" w:rsidRDefault="001107F9">
      <w:pPr>
        <w:rPr>
          <w:rFonts w:asciiTheme="minorHAnsi" w:hAnsiTheme="minorHAnsi"/>
          <w:b/>
          <w:bCs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Otázek v literární části je dvacet, za každou správnou odpověď</w:t>
      </w:r>
      <w:r w:rsidRPr="002431A7">
        <w:rPr>
          <w:rFonts w:asciiTheme="minorHAnsi" w:hAnsiTheme="minorHAnsi"/>
        </w:rPr>
        <w:t xml:space="preserve"> je jeden bod.</w:t>
      </w:r>
      <w:r w:rsidRPr="002431A7">
        <w:rPr>
          <w:rFonts w:asciiTheme="minorHAnsi" w:hAnsiTheme="minorHAnsi"/>
          <w:b/>
          <w:bCs/>
        </w:rPr>
        <w:t xml:space="preserve"> </w:t>
      </w:r>
    </w:p>
    <w:p w:rsidR="001107F9" w:rsidRPr="002431A7" w:rsidRDefault="001107F9">
      <w:pPr>
        <w:rPr>
          <w:rFonts w:asciiTheme="minorHAnsi" w:hAnsiTheme="minorHAnsi"/>
          <w:b/>
          <w:bCs/>
        </w:rPr>
      </w:pPr>
    </w:p>
    <w:p w:rsidR="001107F9" w:rsidRPr="002431A7" w:rsidRDefault="001107F9">
      <w:pPr>
        <w:rPr>
          <w:rFonts w:asciiTheme="minorHAnsi" w:hAnsiTheme="minorHAnsi"/>
          <w:b/>
          <w:bCs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1. Knihtisk byl vynalezen: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v Itálii v 15. století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b) </w:t>
      </w:r>
      <w:r w:rsidRPr="002431A7">
        <w:rPr>
          <w:rFonts w:asciiTheme="minorHAnsi" w:hAnsiTheme="minorHAnsi"/>
          <w:b/>
          <w:bCs/>
        </w:rPr>
        <w:t>v Německu v 15. století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v Itálii v 16. století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d) v Německu v 16. století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e) v Kutné Hoře ve 14. století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2. Třetí základní literární druh vedle epiky a dramatu je: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poetika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b</w:t>
      </w:r>
      <w:r w:rsidRPr="002431A7">
        <w:rPr>
          <w:rFonts w:asciiTheme="minorHAnsi" w:hAnsiTheme="minorHAnsi"/>
        </w:rPr>
        <w:t>) próza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esejistika</w:t>
      </w:r>
    </w:p>
    <w:p w:rsidR="001107F9" w:rsidRPr="002431A7" w:rsidRDefault="002431A7">
      <w:pPr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>d) lyrika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e) </w:t>
      </w:r>
      <w:proofErr w:type="spellStart"/>
      <w:r w:rsidRPr="002431A7">
        <w:rPr>
          <w:rFonts w:asciiTheme="minorHAnsi" w:hAnsiTheme="minorHAnsi"/>
        </w:rPr>
        <w:t>narativ</w:t>
      </w:r>
      <w:proofErr w:type="spellEnd"/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Style w:val="Silnzdraznn"/>
          <w:rFonts w:asciiTheme="minorHAnsi" w:hAnsiTheme="minorHAnsi" w:cs="Calibri"/>
          <w:color w:val="231F20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 w:cs="Calibri"/>
          <w:b/>
          <w:bCs/>
          <w:color w:val="231F20"/>
        </w:rPr>
      </w:pPr>
      <w:r w:rsidRPr="002431A7">
        <w:rPr>
          <w:rStyle w:val="Silnzdraznn"/>
          <w:rFonts w:asciiTheme="minorHAnsi" w:hAnsiTheme="minorHAnsi" w:cs="Calibri"/>
          <w:color w:val="231F20"/>
        </w:rPr>
        <w:t>VÝCHOZÍ TEXT K OTÁZKÁM 3 A 4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Style w:val="Silnzdraznn"/>
          <w:rFonts w:asciiTheme="minorHAnsi" w:hAnsiTheme="minorHAnsi" w:cs="Calibri"/>
          <w:color w:val="231F20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color w:val="231F20"/>
        </w:rPr>
        <w:t xml:space="preserve">Ivan </w:t>
      </w:r>
      <w:proofErr w:type="spellStart"/>
      <w:r w:rsidRPr="002431A7">
        <w:rPr>
          <w:rStyle w:val="Silnzdraznn"/>
          <w:rFonts w:asciiTheme="minorHAnsi" w:hAnsiTheme="minorHAnsi" w:cs="Calibri"/>
          <w:color w:val="231F20"/>
        </w:rPr>
        <w:t>Wernisch</w:t>
      </w:r>
      <w:proofErr w:type="spellEnd"/>
      <w:r w:rsidRPr="002431A7">
        <w:rPr>
          <w:rStyle w:val="Silnzdraznn"/>
          <w:rFonts w:asciiTheme="minorHAnsi" w:hAnsiTheme="minorHAnsi" w:cs="Calibri"/>
          <w:color w:val="231F20"/>
        </w:rPr>
        <w:t>: Kráčej zvolna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 xml:space="preserve">Kráčej zvolna, 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Čum na cestu,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Neloudej se,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Běž rovnou tam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Co ti dají, to jim pochval,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Poděkuj a domů,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Nikde neokouněj,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Pamatuj na matku,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 xml:space="preserve">Nevšímej si </w:t>
      </w: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lidí,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Nic ti do toho není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  <w:b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Cs w:val="0"/>
          <w:color w:val="231F20"/>
        </w:rPr>
        <w:t>3.</w:t>
      </w: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 xml:space="preserve"> </w:t>
      </w:r>
      <w:r w:rsidRPr="002431A7">
        <w:rPr>
          <w:rStyle w:val="Silnzdraznn"/>
          <w:rFonts w:asciiTheme="minorHAnsi" w:hAnsiTheme="minorHAnsi" w:cs="Calibri"/>
          <w:color w:val="231F20"/>
        </w:rPr>
        <w:t>Kdo ke komu v této básni nejspíš promlouvá? Kdo s kým v této básni mluví a proč?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Style w:val="Silnzdraznn"/>
          <w:rFonts w:asciiTheme="minorHAnsi" w:hAnsiTheme="minorHAnsi" w:cs="Calibri"/>
          <w:b w:val="0"/>
          <w:bCs w:val="0"/>
          <w:color w:val="231F20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a) učitel s žákem, aby nepřišel pozdě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b) opilec k opilci, aby nezabloudil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color w:val="231F20"/>
        </w:rPr>
        <w:t>c) dospělý s dítětem, aby se chovalo slušně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lastRenderedPageBreak/>
        <w:t>d) král s poslem, aby nevy</w:t>
      </w: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zradil obsah zprávy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e) otec k matce, aby dala pozor na dítě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Cs w:val="0"/>
          <w:color w:val="231F20"/>
        </w:rPr>
        <w:t>4. O čem báseň vypovídá?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Style w:val="Silnzdraznn"/>
          <w:rFonts w:asciiTheme="minorHAnsi" w:hAnsiTheme="minorHAnsi" w:cs="Calibri"/>
          <w:b w:val="0"/>
          <w:bCs w:val="0"/>
          <w:color w:val="231F20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a) že dospělí mají právo žádat od dětí poslušnost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b) že není snadné dávat instrukce na cestu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color w:val="231F20"/>
        </w:rPr>
        <w:t>c) jak se může cítit ten, kdo je podřízený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d) jak nevhodné je mluvit hrubě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e</w:t>
      </w:r>
      <w:r w:rsidRPr="002431A7">
        <w:rPr>
          <w:rStyle w:val="Silnzdraznn"/>
          <w:rFonts w:asciiTheme="minorHAnsi" w:hAnsiTheme="minorHAnsi" w:cs="Calibri"/>
          <w:b w:val="0"/>
          <w:bCs w:val="0"/>
          <w:color w:val="231F20"/>
        </w:rPr>
        <w:t>) že nemáme hasit, co nás nepálí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1107F9">
      <w:pPr>
        <w:rPr>
          <w:rFonts w:asciiTheme="minorHAnsi" w:hAnsiTheme="minorHAnsi"/>
          <w:b/>
          <w:bCs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5. Určete rytmus veršů v uvedené ukázce: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bookmarkStart w:id="0" w:name="_GoBack"/>
      <w:bookmarkEnd w:id="0"/>
      <w:r w:rsidRPr="002431A7">
        <w:rPr>
          <w:rFonts w:asciiTheme="minorHAnsi" w:hAnsiTheme="minorHAnsi"/>
        </w:rPr>
        <w:t>Byl pozdní večer - první máj -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večerní máj - byl lásky čas.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Hrdliččin zval </w:t>
      </w:r>
      <w:proofErr w:type="gramStart"/>
      <w:r w:rsidRPr="002431A7">
        <w:rPr>
          <w:rFonts w:asciiTheme="minorHAnsi" w:hAnsiTheme="minorHAnsi"/>
        </w:rPr>
        <w:t>ku</w:t>
      </w:r>
      <w:proofErr w:type="gramEnd"/>
      <w:r w:rsidRPr="002431A7">
        <w:rPr>
          <w:rFonts w:asciiTheme="minorHAnsi" w:hAnsiTheme="minorHAnsi"/>
        </w:rPr>
        <w:t xml:space="preserve"> lásce hlas,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kde borový zaváněl háj.</w:t>
      </w:r>
      <w:r w:rsidRPr="002431A7">
        <w:rPr>
          <w:rFonts w:asciiTheme="minorHAnsi" w:hAnsiTheme="minorHAnsi"/>
        </w:rPr>
        <w:tab/>
      </w:r>
      <w:r w:rsidRPr="002431A7">
        <w:rPr>
          <w:rFonts w:asciiTheme="minorHAnsi" w:hAnsiTheme="minorHAnsi"/>
        </w:rPr>
        <w:tab/>
      </w:r>
      <w:r w:rsidRPr="002431A7">
        <w:rPr>
          <w:rFonts w:asciiTheme="minorHAnsi" w:hAnsiTheme="minorHAnsi"/>
        </w:rPr>
        <w:tab/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daktylský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střídavý</w:t>
      </w:r>
    </w:p>
    <w:p w:rsidR="001107F9" w:rsidRPr="002431A7" w:rsidRDefault="002431A7">
      <w:pPr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>c) jambický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d) trochejský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e) </w:t>
      </w:r>
      <w:r w:rsidRPr="002431A7">
        <w:rPr>
          <w:rFonts w:asciiTheme="minorHAnsi" w:hAnsiTheme="minorHAnsi"/>
        </w:rPr>
        <w:t>časoměrný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 xml:space="preserve">6. Vyberte národní literaturu, pro kterou představovalo turecké nebezpečí v </w:t>
      </w:r>
      <w:proofErr w:type="gramStart"/>
      <w:r w:rsidRPr="002431A7">
        <w:rPr>
          <w:rFonts w:asciiTheme="minorHAnsi" w:hAnsiTheme="minorHAnsi"/>
          <w:b/>
          <w:bCs/>
        </w:rPr>
        <w:t>16.- 17</w:t>
      </w:r>
      <w:proofErr w:type="gramEnd"/>
      <w:r w:rsidRPr="002431A7">
        <w:rPr>
          <w:rFonts w:asciiTheme="minorHAnsi" w:hAnsiTheme="minorHAnsi"/>
          <w:b/>
          <w:bCs/>
        </w:rPr>
        <w:t>. století zásadní téma:</w:t>
      </w:r>
    </w:p>
    <w:p w:rsidR="001107F9" w:rsidRPr="002431A7" w:rsidRDefault="001107F9">
      <w:pPr>
        <w:rPr>
          <w:rFonts w:asciiTheme="minorHAnsi" w:hAnsiTheme="minorHAnsi"/>
          <w:b/>
          <w:bCs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francouzská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španělská</w:t>
      </w:r>
    </w:p>
    <w:p w:rsidR="001107F9" w:rsidRPr="002431A7" w:rsidRDefault="002431A7">
      <w:pPr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>c) maďarská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d) anglická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e) švédská</w:t>
      </w:r>
    </w:p>
    <w:p w:rsidR="001107F9" w:rsidRPr="002431A7" w:rsidRDefault="001107F9">
      <w:pPr>
        <w:rPr>
          <w:rFonts w:asciiTheme="minorHAnsi" w:hAnsiTheme="minorHAnsi"/>
          <w:b/>
        </w:rPr>
      </w:pPr>
    </w:p>
    <w:p w:rsidR="001107F9" w:rsidRPr="002431A7" w:rsidRDefault="001107F9">
      <w:pPr>
        <w:rPr>
          <w:rFonts w:asciiTheme="minorHAnsi" w:hAnsiTheme="minorHAnsi"/>
          <w:b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 xml:space="preserve">7. Básnická sbírka Ivana Martina Jirouse </w:t>
      </w:r>
      <w:proofErr w:type="spellStart"/>
      <w:r w:rsidRPr="002431A7">
        <w:rPr>
          <w:rFonts w:asciiTheme="minorHAnsi" w:hAnsiTheme="minorHAnsi"/>
          <w:b/>
        </w:rPr>
        <w:t>Magorovy</w:t>
      </w:r>
      <w:proofErr w:type="spellEnd"/>
      <w:r w:rsidRPr="002431A7">
        <w:rPr>
          <w:rFonts w:asciiTheme="minorHAnsi" w:hAnsiTheme="minorHAnsi"/>
          <w:b/>
        </w:rPr>
        <w:t xml:space="preserve"> labutí písně</w:t>
      </w:r>
      <w:r w:rsidRPr="002431A7">
        <w:rPr>
          <w:rFonts w:asciiTheme="minorHAnsi" w:hAnsiTheme="minorHAnsi"/>
          <w:b/>
        </w:rPr>
        <w:t xml:space="preserve"> vyšla pop</w:t>
      </w:r>
      <w:r w:rsidRPr="002431A7">
        <w:rPr>
          <w:rFonts w:asciiTheme="minorHAnsi" w:hAnsiTheme="minorHAnsi"/>
          <w:b/>
        </w:rPr>
        <w:t>rvé v mnichovském exilovém nakladatelství Poezie mimo Domov. V jakém to bylo roce?</w:t>
      </w:r>
    </w:p>
    <w:p w:rsidR="001107F9" w:rsidRPr="002431A7" w:rsidRDefault="001107F9">
      <w:pPr>
        <w:pStyle w:val="Odstavecseseznamem"/>
        <w:spacing w:after="0"/>
        <w:ind w:left="0"/>
        <w:rPr>
          <w:rFonts w:asciiTheme="minorHAnsi" w:hAnsiTheme="minorHAnsi"/>
          <w:b/>
          <w:bCs/>
        </w:rPr>
      </w:pP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>a) 1986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1941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1992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d) 2015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e) 1969</w:t>
      </w:r>
    </w:p>
    <w:p w:rsidR="001107F9" w:rsidRPr="002431A7" w:rsidRDefault="001107F9">
      <w:pPr>
        <w:pStyle w:val="Odstavecseseznamem"/>
        <w:spacing w:after="0"/>
        <w:ind w:left="0"/>
        <w:rPr>
          <w:rFonts w:asciiTheme="minorHAnsi" w:hAnsiTheme="minorHAnsi"/>
        </w:rPr>
      </w:pPr>
    </w:p>
    <w:p w:rsidR="001107F9" w:rsidRPr="002431A7" w:rsidRDefault="001107F9">
      <w:pPr>
        <w:pStyle w:val="Odstavecseseznamem"/>
        <w:spacing w:after="0"/>
        <w:ind w:left="0"/>
        <w:rPr>
          <w:rFonts w:asciiTheme="minorHAnsi" w:hAnsiTheme="minorHAnsi"/>
          <w:b/>
        </w:rPr>
      </w:pP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 xml:space="preserve">8. </w:t>
      </w:r>
      <w:r w:rsidRPr="002431A7">
        <w:rPr>
          <w:rFonts w:asciiTheme="minorHAnsi" w:hAnsiTheme="minorHAnsi"/>
          <w:b/>
          <w:bCs/>
        </w:rPr>
        <w:t>Na</w:t>
      </w:r>
      <w:r w:rsidRPr="002431A7">
        <w:rPr>
          <w:rFonts w:asciiTheme="minorHAnsi" w:hAnsiTheme="minorHAnsi"/>
          <w:b/>
          <w:bCs/>
        </w:rPr>
        <w:t xml:space="preserve"> počest položení základních kamenů k Národnímu divadlu byl vydán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almanach Máj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Almanach na rok 1914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c) almanach Ruch</w:t>
      </w:r>
      <w:r w:rsidRPr="002431A7">
        <w:rPr>
          <w:rFonts w:asciiTheme="minorHAnsi" w:hAnsiTheme="minorHAnsi"/>
        </w:rPr>
        <w:t xml:space="preserve"> </w:t>
      </w:r>
    </w:p>
    <w:p w:rsidR="001107F9" w:rsidRPr="002431A7" w:rsidRDefault="002431A7">
      <w:pPr>
        <w:shd w:val="clear" w:color="auto" w:fill="FFFFFF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d)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 almanach Lada </w:t>
      </w:r>
      <w:proofErr w:type="spellStart"/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Nióla</w:t>
      </w:r>
      <w:proofErr w:type="spellEnd"/>
    </w:p>
    <w:p w:rsidR="001107F9" w:rsidRPr="002431A7" w:rsidRDefault="002431A7">
      <w:pPr>
        <w:shd w:val="clear" w:color="auto" w:fill="FFFFFF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e) Almanach secese </w:t>
      </w:r>
    </w:p>
    <w:p w:rsidR="001107F9" w:rsidRPr="002431A7" w:rsidRDefault="001107F9">
      <w:pPr>
        <w:shd w:val="clear" w:color="auto" w:fill="FFFFFF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1107F9">
      <w:pPr>
        <w:shd w:val="clear" w:color="auto" w:fill="FFFFFF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>9. Imaginativní próza je založena na:</w:t>
      </w:r>
    </w:p>
    <w:p w:rsidR="001107F9" w:rsidRPr="002431A7" w:rsidRDefault="001107F9">
      <w:pPr>
        <w:pStyle w:val="Odstavecseseznamem"/>
        <w:spacing w:after="0"/>
        <w:ind w:left="0"/>
        <w:rPr>
          <w:rFonts w:asciiTheme="minorHAnsi" w:hAnsiTheme="minorHAnsi"/>
        </w:rPr>
      </w:pP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náboženském obsahu, spjatém s harmonií a řádem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fakticitě a dokumentárnosti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c) asociativní lyričnosti blízké poezii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d) obratu k minulosti a ke zdrojům tradice 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e) popisu</w:t>
      </w:r>
      <w:r w:rsidRPr="002431A7">
        <w:rPr>
          <w:rFonts w:asciiTheme="minorHAnsi" w:hAnsiTheme="minorHAnsi"/>
        </w:rPr>
        <w:t xml:space="preserve"> duševního stavu protagonisty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 xml:space="preserve">10. Jakého jevu si z hlediska zvukové stránky jazyka můžete ve verši </w:t>
      </w:r>
      <w:r w:rsidRPr="002431A7">
        <w:rPr>
          <w:rFonts w:asciiTheme="minorHAnsi" w:hAnsiTheme="minorHAnsi"/>
          <w:b/>
        </w:rPr>
        <w:t>„</w:t>
      </w:r>
      <w:proofErr w:type="gramStart"/>
      <w:r w:rsidRPr="002431A7">
        <w:rPr>
          <w:rFonts w:asciiTheme="minorHAnsi" w:hAnsiTheme="minorHAnsi"/>
          <w:b/>
        </w:rPr>
        <w:t>Sedí</w:t>
      </w:r>
      <w:proofErr w:type="gramEnd"/>
      <w:r w:rsidRPr="002431A7">
        <w:rPr>
          <w:rFonts w:asciiTheme="minorHAnsi" w:hAnsiTheme="minorHAnsi"/>
          <w:b/>
        </w:rPr>
        <w:t xml:space="preserve"> smutná paní </w:t>
      </w:r>
      <w:proofErr w:type="gramStart"/>
      <w:r w:rsidRPr="002431A7">
        <w:rPr>
          <w:rFonts w:asciiTheme="minorHAnsi" w:hAnsiTheme="minorHAnsi"/>
          <w:b/>
        </w:rPr>
        <w:t>vyspravuje</w:t>
      </w:r>
      <w:proofErr w:type="gramEnd"/>
      <w:r w:rsidRPr="002431A7">
        <w:rPr>
          <w:rFonts w:asciiTheme="minorHAnsi" w:hAnsiTheme="minorHAnsi"/>
          <w:b/>
        </w:rPr>
        <w:t xml:space="preserve"> sukně“</w:t>
      </w:r>
      <w:r w:rsidRPr="002431A7">
        <w:rPr>
          <w:rFonts w:asciiTheme="minorHAnsi" w:hAnsiTheme="minorHAnsi"/>
          <w:b/>
        </w:rPr>
        <w:t xml:space="preserve"> NEJZŘETELNĚJI všimnout:</w:t>
      </w:r>
    </w:p>
    <w:p w:rsidR="001107F9" w:rsidRPr="002431A7" w:rsidRDefault="001107F9">
      <w:pPr>
        <w:pStyle w:val="Odstavecseseznamem"/>
        <w:spacing w:after="0"/>
        <w:ind w:left="0"/>
        <w:rPr>
          <w:rFonts w:asciiTheme="minorHAnsi" w:hAnsiTheme="minorHAnsi"/>
        </w:rPr>
      </w:pP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metafory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slovosledné inverze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onomatopoie</w:t>
      </w:r>
    </w:p>
    <w:p w:rsidR="001107F9" w:rsidRPr="002431A7" w:rsidRDefault="002431A7">
      <w:pPr>
        <w:pStyle w:val="Odstavecseseznamem"/>
        <w:spacing w:after="0"/>
        <w:ind w:left="0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d) </w:t>
      </w:r>
      <w:proofErr w:type="spellStart"/>
      <w:r w:rsidRPr="002431A7">
        <w:rPr>
          <w:rFonts w:asciiTheme="minorHAnsi" w:hAnsiTheme="minorHAnsi"/>
        </w:rPr>
        <w:t>dvojdílnosti</w:t>
      </w:r>
      <w:proofErr w:type="spellEnd"/>
      <w:r w:rsidRPr="002431A7">
        <w:rPr>
          <w:rFonts w:asciiTheme="minorHAnsi" w:hAnsiTheme="minorHAnsi"/>
        </w:rPr>
        <w:t xml:space="preserve"> výpovědi</w:t>
      </w:r>
    </w:p>
    <w:p w:rsidR="001107F9" w:rsidRPr="002431A7" w:rsidRDefault="002431A7">
      <w:pPr>
        <w:pStyle w:val="Odstavecseseznamem"/>
        <w:shd w:val="clear" w:color="auto" w:fill="FFFFFF"/>
        <w:spacing w:after="0"/>
        <w:ind w:left="0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 xml:space="preserve">e) hláskového 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opakování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VÝCHOZÍ TEXT K OTÁZKÁM 11 A 12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Miloš Macourek: Plameňák (úryvek)</w:t>
      </w:r>
    </w:p>
    <w:p w:rsidR="001107F9" w:rsidRPr="002431A7" w:rsidRDefault="001107F9">
      <w:pPr>
        <w:shd w:val="clear" w:color="auto" w:fill="FFFFFF"/>
        <w:spacing w:line="276" w:lineRule="auto"/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Antilopa běhá celý den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sem a tam,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veverka skáče ze stromu na strom,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jenom plameňák stojí ve vodě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a ani se nehne,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stojí ve vodě na jedné noze,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jako by druhou ani nepotřeboval,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druhá noha si říká,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k čemu jsem vlastně na světě,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to by mě zajímalo,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cožpak nemám právo na trochu pohybu,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jsem přece noha,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 xml:space="preserve">a když plameňák usne, </w:t>
      </w:r>
    </w:p>
    <w:p w:rsidR="001107F9" w:rsidRPr="002431A7" w:rsidRDefault="002431A7">
      <w:pPr>
        <w:rPr>
          <w:rFonts w:asciiTheme="minorHAnsi" w:hAnsiTheme="minorHAnsi" w:cs="Calibri"/>
        </w:rPr>
      </w:pPr>
      <w:r w:rsidRPr="002431A7">
        <w:rPr>
          <w:rFonts w:asciiTheme="minorHAnsi" w:hAnsiTheme="minorHAnsi" w:cs="Calibri"/>
        </w:rPr>
        <w:t>noha se sebere a jde,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jde do světa, 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jde, kam ji noha </w:t>
      </w:r>
      <w:proofErr w:type="gramStart"/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nese...</w:t>
      </w:r>
      <w:proofErr w:type="gramEnd"/>
    </w:p>
    <w:p w:rsidR="001107F9" w:rsidRPr="002431A7" w:rsidRDefault="001107F9">
      <w:pPr>
        <w:shd w:val="clear" w:color="auto" w:fill="FFFFFF"/>
        <w:spacing w:line="276" w:lineRule="auto"/>
        <w:rPr>
          <w:rFonts w:asciiTheme="minorHAnsi" w:hAnsiTheme="minorHAnsi" w:cs="Calibri"/>
        </w:rPr>
      </w:pPr>
    </w:p>
    <w:p w:rsidR="001107F9" w:rsidRPr="002431A7" w:rsidRDefault="001107F9">
      <w:pPr>
        <w:shd w:val="clear" w:color="auto" w:fill="FFFFFF"/>
        <w:spacing w:line="276" w:lineRule="auto"/>
        <w:rPr>
          <w:rFonts w:asciiTheme="minorHAnsi" w:hAnsiTheme="minorHAnsi" w:cs="Calibri"/>
        </w:rPr>
      </w:pP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Cs w:val="0"/>
          <w:color w:val="231F20"/>
          <w:lang w:eastAsia="cs-CZ"/>
        </w:rPr>
        <w:t xml:space="preserve">11. 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Který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 xml:space="preserve"> kompoziční princip autor v tomto úseku použil?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a) kontrast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b) paralela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c) výčet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d) variace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e) vyprávění</w:t>
      </w:r>
    </w:p>
    <w:p w:rsidR="001107F9" w:rsidRPr="002431A7" w:rsidRDefault="001107F9">
      <w:pPr>
        <w:shd w:val="clear" w:color="auto" w:fill="FFFFFF"/>
        <w:spacing w:line="276" w:lineRule="auto"/>
        <w:rPr>
          <w:rFonts w:asciiTheme="minorHAnsi" w:hAnsiTheme="minorHAnsi" w:cs="Calibri"/>
          <w:b/>
        </w:rPr>
      </w:pP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Cs w:val="0"/>
          <w:color w:val="231F20"/>
          <w:lang w:eastAsia="cs-CZ"/>
        </w:rPr>
        <w:t xml:space="preserve">12. 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Ve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 xml:space="preserve"> kterém místě je využito přeneseného významu?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a) veverka skáče ze stromu na strom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b) jako by druhou ani nepotřeboval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c) 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právo na trochu 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pohybu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d) jde, kam ji noha nese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e) 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když plameňák usne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Cs w:val="0"/>
          <w:color w:val="231F20"/>
          <w:lang w:eastAsia="cs-CZ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>13.</w:t>
      </w:r>
      <w:r w:rsidRPr="002431A7">
        <w:rPr>
          <w:rFonts w:asciiTheme="minorHAnsi" w:hAnsiTheme="minorHAnsi"/>
        </w:rPr>
        <w:t xml:space="preserve"> </w:t>
      </w:r>
      <w:r w:rsidRPr="002431A7">
        <w:rPr>
          <w:rFonts w:asciiTheme="minorHAnsi" w:hAnsiTheme="minorHAnsi"/>
          <w:b/>
          <w:bCs/>
        </w:rPr>
        <w:t>Mohli se osobně setkat? Vyberte jednu dvojici.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a) Šimon Lomnický z Budče a Antonín </w:t>
      </w:r>
      <w:proofErr w:type="spellStart"/>
      <w:r w:rsidRPr="002431A7">
        <w:rPr>
          <w:rFonts w:asciiTheme="minorHAnsi" w:hAnsiTheme="minorHAnsi"/>
        </w:rPr>
        <w:t>Koniáě</w:t>
      </w:r>
      <w:proofErr w:type="spellEnd"/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sv. Jan Nepomucký a sv. Václav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Jan Hus a Jiří z Poděbrad</w:t>
      </w:r>
    </w:p>
    <w:p w:rsidR="001107F9" w:rsidRPr="002431A7" w:rsidRDefault="002431A7">
      <w:pPr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>d) Josef Dobrovský a Josef Jungmann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e) Vác</w:t>
      </w:r>
      <w:r w:rsidRPr="002431A7">
        <w:rPr>
          <w:rFonts w:asciiTheme="minorHAnsi" w:hAnsiTheme="minorHAnsi"/>
        </w:rPr>
        <w:t>lav Hájek z Libočan a Václav IV.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1107F9">
      <w:pPr>
        <w:rPr>
          <w:rFonts w:asciiTheme="minorHAnsi" w:hAnsiTheme="minorHAnsi"/>
          <w:b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 xml:space="preserve">14. </w:t>
      </w:r>
      <w:r w:rsidRPr="002431A7">
        <w:rPr>
          <w:rFonts w:asciiTheme="minorHAnsi" w:hAnsiTheme="minorHAnsi"/>
          <w:b/>
          <w:bCs/>
        </w:rPr>
        <w:t>Které</w:t>
      </w:r>
      <w:r w:rsidRPr="002431A7">
        <w:rPr>
          <w:rFonts w:asciiTheme="minorHAnsi" w:hAnsiTheme="minorHAnsi"/>
          <w:b/>
          <w:bCs/>
        </w:rPr>
        <w:t xml:space="preserve"> z literárních a kulturních periodik NEZAČALO VYCHÁZET v 19. století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Pr="002431A7">
        <w:rPr>
          <w:rFonts w:asciiTheme="minorHAnsi" w:hAnsiTheme="minorHAnsi"/>
        </w:rPr>
        <w:t>Moderní revue</w:t>
      </w:r>
    </w:p>
    <w:p w:rsidR="001107F9" w:rsidRPr="002431A7" w:rsidRDefault="002431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2431A7">
        <w:rPr>
          <w:rFonts w:asciiTheme="minorHAnsi" w:hAnsiTheme="minorHAnsi"/>
        </w:rPr>
        <w:t>Lumír</w:t>
      </w:r>
    </w:p>
    <w:p w:rsidR="001107F9" w:rsidRPr="002431A7" w:rsidRDefault="002431A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c) </w:t>
      </w:r>
      <w:r w:rsidRPr="002431A7">
        <w:rPr>
          <w:rFonts w:asciiTheme="minorHAnsi" w:hAnsiTheme="minorHAnsi"/>
          <w:b/>
          <w:bCs/>
        </w:rPr>
        <w:t>Šaldův zápisník</w:t>
      </w:r>
    </w:p>
    <w:p w:rsidR="001107F9" w:rsidRPr="002431A7" w:rsidRDefault="002431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Pr="002431A7">
        <w:rPr>
          <w:rFonts w:asciiTheme="minorHAnsi" w:hAnsiTheme="minorHAnsi"/>
        </w:rPr>
        <w:t>Květy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e) 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Slovan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Cs w:val="0"/>
          <w:color w:val="231F20"/>
          <w:lang w:eastAsia="cs-CZ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>15.</w:t>
      </w:r>
      <w:r w:rsidRPr="002431A7">
        <w:rPr>
          <w:rFonts w:asciiTheme="minorHAnsi" w:hAnsiTheme="minorHAnsi"/>
        </w:rPr>
        <w:t xml:space="preserve"> </w:t>
      </w:r>
      <w:r w:rsidRPr="002431A7">
        <w:rPr>
          <w:rFonts w:asciiTheme="minorHAnsi" w:hAnsiTheme="minorHAnsi"/>
          <w:b/>
          <w:bCs/>
        </w:rPr>
        <w:t>Přiřaďte k sobě autora a jeho dílo: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1 Kříž u </w:t>
      </w:r>
      <w:proofErr w:type="gramStart"/>
      <w:r w:rsidRPr="002431A7">
        <w:rPr>
          <w:rFonts w:asciiTheme="minorHAnsi" w:hAnsiTheme="minorHAnsi"/>
        </w:rPr>
        <w:t xml:space="preserve">potoka               </w:t>
      </w:r>
      <w:r w:rsidRPr="002431A7">
        <w:rPr>
          <w:rFonts w:asciiTheme="minorHAnsi" w:hAnsiTheme="minorHAnsi"/>
        </w:rPr>
        <w:t xml:space="preserve">    A Alois</w:t>
      </w:r>
      <w:proofErr w:type="gramEnd"/>
      <w:r w:rsidRPr="002431A7">
        <w:rPr>
          <w:rFonts w:asciiTheme="minorHAnsi" w:hAnsiTheme="minorHAnsi"/>
        </w:rPr>
        <w:t xml:space="preserve"> Jirásek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2 Písně </w:t>
      </w:r>
      <w:proofErr w:type="gramStart"/>
      <w:r w:rsidRPr="002431A7">
        <w:rPr>
          <w:rFonts w:asciiTheme="minorHAnsi" w:hAnsiTheme="minorHAnsi"/>
        </w:rPr>
        <w:t xml:space="preserve">kosmické               </w:t>
      </w:r>
      <w:r w:rsidRPr="002431A7">
        <w:rPr>
          <w:rFonts w:asciiTheme="minorHAnsi" w:hAnsiTheme="minorHAnsi"/>
        </w:rPr>
        <w:t>B Karel</w:t>
      </w:r>
      <w:proofErr w:type="gramEnd"/>
      <w:r w:rsidRPr="002431A7">
        <w:rPr>
          <w:rFonts w:asciiTheme="minorHAnsi" w:hAnsiTheme="minorHAnsi"/>
        </w:rPr>
        <w:t xml:space="preserve"> Hlaváček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3 Ohlas písní </w:t>
      </w:r>
      <w:proofErr w:type="gramStart"/>
      <w:r w:rsidRPr="002431A7">
        <w:rPr>
          <w:rFonts w:asciiTheme="minorHAnsi" w:hAnsiTheme="minorHAnsi"/>
        </w:rPr>
        <w:t xml:space="preserve">českých      </w:t>
      </w:r>
      <w:r>
        <w:rPr>
          <w:rFonts w:asciiTheme="minorHAnsi" w:hAnsiTheme="minorHAnsi"/>
        </w:rPr>
        <w:t xml:space="preserve"> </w:t>
      </w:r>
      <w:r w:rsidRPr="002431A7">
        <w:rPr>
          <w:rFonts w:asciiTheme="minorHAnsi" w:hAnsiTheme="minorHAnsi"/>
        </w:rPr>
        <w:t xml:space="preserve"> C Jan</w:t>
      </w:r>
      <w:proofErr w:type="gramEnd"/>
      <w:r w:rsidRPr="002431A7">
        <w:rPr>
          <w:rFonts w:asciiTheme="minorHAnsi" w:hAnsiTheme="minorHAnsi"/>
        </w:rPr>
        <w:t xml:space="preserve"> Neruda</w:t>
      </w:r>
    </w:p>
    <w:p w:rsidR="001107F9" w:rsidRPr="002431A7" w:rsidRDefault="002431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 </w:t>
      </w:r>
      <w:proofErr w:type="gramStart"/>
      <w:r w:rsidRPr="002431A7">
        <w:rPr>
          <w:rFonts w:asciiTheme="minorHAnsi" w:hAnsiTheme="minorHAnsi"/>
        </w:rPr>
        <w:t xml:space="preserve">Psohlavci                        </w:t>
      </w:r>
      <w:r>
        <w:rPr>
          <w:rFonts w:asciiTheme="minorHAnsi" w:hAnsiTheme="minorHAnsi"/>
        </w:rPr>
        <w:t xml:space="preserve">  </w:t>
      </w:r>
      <w:r w:rsidRPr="002431A7">
        <w:rPr>
          <w:rFonts w:asciiTheme="minorHAnsi" w:hAnsiTheme="minorHAnsi"/>
        </w:rPr>
        <w:t>D Karolina</w:t>
      </w:r>
      <w:proofErr w:type="gramEnd"/>
      <w:r w:rsidRPr="002431A7">
        <w:rPr>
          <w:rFonts w:asciiTheme="minorHAnsi" w:hAnsiTheme="minorHAnsi"/>
        </w:rPr>
        <w:t xml:space="preserve"> Světlá</w:t>
      </w:r>
    </w:p>
    <w:p w:rsidR="001107F9" w:rsidRPr="002431A7" w:rsidRDefault="002431A7">
      <w:pPr>
        <w:shd w:val="clear" w:color="auto" w:fill="FFFFFF"/>
        <w:spacing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>5 Pozdě k </w:t>
      </w:r>
      <w:proofErr w:type="gramStart"/>
      <w:r w:rsidRPr="002431A7">
        <w:rPr>
          <w:rFonts w:asciiTheme="minorHAnsi" w:hAnsiTheme="minorHAnsi"/>
        </w:rPr>
        <w:t xml:space="preserve">ránu                   </w:t>
      </w:r>
      <w:r>
        <w:rPr>
          <w:rFonts w:asciiTheme="minorHAnsi" w:hAnsiTheme="minorHAnsi"/>
        </w:rPr>
        <w:t xml:space="preserve"> </w:t>
      </w:r>
      <w:r w:rsidRPr="002431A7">
        <w:rPr>
          <w:rFonts w:asciiTheme="minorHAnsi" w:hAnsiTheme="minorHAnsi"/>
        </w:rPr>
        <w:t>E František</w:t>
      </w:r>
      <w:proofErr w:type="gramEnd"/>
      <w:r w:rsidRPr="002431A7">
        <w:rPr>
          <w:rFonts w:asciiTheme="minorHAnsi" w:hAnsiTheme="minorHAnsi"/>
        </w:rPr>
        <w:t xml:space="preserve"> Ladislav Čelakovský</w:t>
      </w:r>
    </w:p>
    <w:p w:rsidR="001107F9" w:rsidRPr="002431A7" w:rsidRDefault="001107F9">
      <w:pPr>
        <w:shd w:val="clear" w:color="auto" w:fill="FFFFFF"/>
        <w:spacing w:line="276" w:lineRule="auto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pacing w:line="360" w:lineRule="atLeast"/>
        <w:rPr>
          <w:rFonts w:asciiTheme="minorHAnsi" w:hAnsiTheme="minorHAnsi"/>
        </w:rPr>
      </w:pPr>
      <w:r w:rsidRPr="002431A7">
        <w:rPr>
          <w:rFonts w:asciiTheme="minorHAnsi" w:hAnsiTheme="minorHAnsi"/>
        </w:rPr>
        <w:t>Vyberte správné řešení:</w:t>
      </w:r>
      <w:r w:rsidRPr="002431A7">
        <w:rPr>
          <w:rFonts w:asciiTheme="minorHAnsi" w:hAnsiTheme="minorHAnsi"/>
        </w:rPr>
        <w:br/>
        <w:t xml:space="preserve">a) </w:t>
      </w:r>
      <w:r w:rsidRPr="002431A7">
        <w:rPr>
          <w:rFonts w:asciiTheme="minorHAnsi" w:hAnsiTheme="minorHAnsi"/>
        </w:rPr>
        <w:t xml:space="preserve">1B, 2C, 3D, 4A, 5E </w:t>
      </w:r>
    </w:p>
    <w:p w:rsidR="001107F9" w:rsidRPr="002431A7" w:rsidRDefault="002431A7">
      <w:pPr>
        <w:spacing w:line="360" w:lineRule="atLeast"/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1B, 2E, 3A, 4C, 5D</w:t>
      </w:r>
    </w:p>
    <w:p w:rsidR="001107F9" w:rsidRPr="002431A7" w:rsidRDefault="002431A7">
      <w:pPr>
        <w:spacing w:line="360" w:lineRule="atLeast"/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1C, 2A, 3B, 4D, 5E</w:t>
      </w:r>
    </w:p>
    <w:p w:rsidR="001107F9" w:rsidRPr="002431A7" w:rsidRDefault="002431A7">
      <w:pPr>
        <w:spacing w:line="360" w:lineRule="atLeast"/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>d) 1D, 2C, 3E, 4A, 5B</w:t>
      </w: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e) 1B, 2D, 3A, 4C, 5E </w:t>
      </w:r>
    </w:p>
    <w:p w:rsidR="001107F9" w:rsidRPr="002431A7" w:rsidRDefault="001107F9">
      <w:pPr>
        <w:shd w:val="clear" w:color="auto" w:fill="FFFFFF"/>
        <w:spacing w:line="360" w:lineRule="atLeast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Cs w:val="0"/>
          <w:color w:val="231F20"/>
          <w:lang w:eastAsia="cs-CZ"/>
        </w:rPr>
        <w:t xml:space="preserve">16. 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V</w:t>
      </w: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 xml:space="preserve"> současnosti nevychází časopis</w:t>
      </w:r>
    </w:p>
    <w:p w:rsidR="001107F9" w:rsidRPr="002431A7" w:rsidRDefault="001107F9">
      <w:pPr>
        <w:shd w:val="clear" w:color="auto" w:fill="FFFFFF"/>
        <w:spacing w:line="360" w:lineRule="atLeast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a) Revolver revue</w:t>
      </w: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b) Tvar</w:t>
      </w: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c) Host</w:t>
      </w: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d) Tvorba</w:t>
      </w:r>
    </w:p>
    <w:p w:rsidR="001107F9" w:rsidRPr="002431A7" w:rsidRDefault="002431A7">
      <w:pPr>
        <w:shd w:val="clear" w:color="auto" w:fill="FFFFFF"/>
        <w:spacing w:line="360" w:lineRule="atLeast"/>
        <w:rPr>
          <w:rFonts w:asciiTheme="minorHAnsi" w:hAnsiTheme="minorHAnsi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e) Literární noviny</w:t>
      </w:r>
    </w:p>
    <w:p w:rsidR="001107F9" w:rsidRPr="002431A7" w:rsidRDefault="001107F9">
      <w:pPr>
        <w:shd w:val="clear" w:color="auto" w:fill="FFFFFF"/>
        <w:spacing w:line="360" w:lineRule="atLeast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pacing w:line="360" w:lineRule="atLeast"/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>17.</w:t>
      </w:r>
      <w:r w:rsidRPr="002431A7">
        <w:rPr>
          <w:rFonts w:asciiTheme="minorHAnsi" w:hAnsiTheme="minorHAnsi"/>
        </w:rPr>
        <w:t xml:space="preserve"> </w:t>
      </w:r>
      <w:r w:rsidRPr="002431A7">
        <w:rPr>
          <w:rFonts w:asciiTheme="minorHAnsi" w:hAnsiTheme="minorHAnsi"/>
          <w:b/>
          <w:bCs/>
        </w:rPr>
        <w:t>Který z  uvedených autorů NENAPSAL KNIHU</w:t>
      </w:r>
      <w:r w:rsidRPr="002431A7">
        <w:rPr>
          <w:rFonts w:asciiTheme="minorHAnsi" w:hAnsiTheme="minorHAnsi"/>
          <w:b/>
          <w:bCs/>
        </w:rPr>
        <w:t xml:space="preserve"> určenou dětem.</w:t>
      </w:r>
    </w:p>
    <w:p w:rsidR="001107F9" w:rsidRPr="002431A7" w:rsidRDefault="001107F9">
      <w:pPr>
        <w:rPr>
          <w:rFonts w:asciiTheme="minorHAnsi" w:hAnsiTheme="minorHAnsi"/>
        </w:rPr>
      </w:pP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a) Josef Čapek 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Karel Čapek</w:t>
      </w:r>
    </w:p>
    <w:p w:rsidR="001107F9" w:rsidRPr="002431A7" w:rsidRDefault="002431A7">
      <w:pPr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c) Vladislav Vančura </w:t>
      </w:r>
    </w:p>
    <w:p w:rsidR="001107F9" w:rsidRPr="002431A7" w:rsidRDefault="002431A7">
      <w:pPr>
        <w:rPr>
          <w:rFonts w:asciiTheme="minorHAnsi" w:hAnsiTheme="minorHAnsi"/>
          <w:b/>
          <w:bCs/>
        </w:rPr>
      </w:pPr>
      <w:r w:rsidRPr="002431A7">
        <w:rPr>
          <w:rFonts w:asciiTheme="minorHAnsi" w:hAnsiTheme="minorHAnsi"/>
          <w:b/>
          <w:bCs/>
        </w:rPr>
        <w:t xml:space="preserve">d) František </w:t>
      </w:r>
      <w:proofErr w:type="spellStart"/>
      <w:r w:rsidRPr="002431A7">
        <w:rPr>
          <w:rFonts w:asciiTheme="minorHAnsi" w:hAnsiTheme="minorHAnsi"/>
          <w:b/>
          <w:bCs/>
        </w:rPr>
        <w:t>Gellner</w:t>
      </w:r>
      <w:proofErr w:type="spellEnd"/>
      <w:r w:rsidRPr="002431A7">
        <w:rPr>
          <w:rFonts w:asciiTheme="minorHAnsi" w:hAnsiTheme="minorHAnsi"/>
          <w:b/>
          <w:bCs/>
        </w:rPr>
        <w:t xml:space="preserve"> </w:t>
      </w:r>
    </w:p>
    <w:p w:rsidR="001107F9" w:rsidRPr="002431A7" w:rsidRDefault="002431A7">
      <w:pPr>
        <w:shd w:val="clear" w:color="auto" w:fill="FFFFFF"/>
        <w:rPr>
          <w:rFonts w:asciiTheme="minorHAnsi" w:hAnsiTheme="minorHAnsi"/>
        </w:rPr>
      </w:pPr>
      <w:r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e) 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 xml:space="preserve">Pavel </w:t>
      </w:r>
      <w:proofErr w:type="spellStart"/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Šrut</w:t>
      </w:r>
      <w:proofErr w:type="spellEnd"/>
    </w:p>
    <w:p w:rsidR="001107F9" w:rsidRPr="002431A7" w:rsidRDefault="001107F9">
      <w:pPr>
        <w:shd w:val="clear" w:color="auto" w:fill="FFFFFF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18. Který z uvedených církevních řádů je nejstarší (v Evropě i z hlediska činnosti na našem území)?</w:t>
      </w:r>
    </w:p>
    <w:p w:rsidR="001107F9" w:rsidRPr="002431A7" w:rsidRDefault="001107F9">
      <w:pPr>
        <w:shd w:val="clear" w:color="auto" w:fill="FFFFFF"/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</w:pPr>
    </w:p>
    <w:p w:rsidR="001107F9" w:rsidRPr="002431A7" w:rsidRDefault="002431A7">
      <w:pPr>
        <w:shd w:val="clear" w:color="auto" w:fill="FFFFFF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a) premonstrátský</w:t>
      </w:r>
    </w:p>
    <w:p w:rsidR="001107F9" w:rsidRPr="002431A7" w:rsidRDefault="002431A7">
      <w:pPr>
        <w:shd w:val="clear" w:color="auto" w:fill="FFFFFF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b) piaristický</w:t>
      </w:r>
    </w:p>
    <w:p w:rsidR="001107F9" w:rsidRPr="002431A7" w:rsidRDefault="002431A7">
      <w:pPr>
        <w:shd w:val="clear" w:color="auto" w:fill="FFFFFF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c) cisterciáck</w:t>
      </w: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ý</w:t>
      </w:r>
    </w:p>
    <w:p w:rsidR="001107F9" w:rsidRPr="002431A7" w:rsidRDefault="002431A7">
      <w:pPr>
        <w:shd w:val="clear" w:color="auto" w:fill="FFFFFF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b w:val="0"/>
          <w:bCs w:val="0"/>
          <w:color w:val="231F20"/>
          <w:lang w:eastAsia="cs-CZ"/>
        </w:rPr>
        <w:t>d) jezuitský</w:t>
      </w:r>
    </w:p>
    <w:p w:rsidR="001107F9" w:rsidRPr="002431A7" w:rsidRDefault="002431A7">
      <w:pPr>
        <w:shd w:val="clear" w:color="auto" w:fill="FFFFFF"/>
        <w:rPr>
          <w:rFonts w:asciiTheme="minorHAnsi" w:eastAsia="Times New Roman" w:hAnsiTheme="minorHAnsi" w:cs="Calibri"/>
          <w:color w:val="231F20"/>
          <w:lang w:eastAsia="cs-CZ"/>
        </w:rPr>
      </w:pPr>
      <w:r w:rsidRPr="002431A7">
        <w:rPr>
          <w:rStyle w:val="Silnzdraznn"/>
          <w:rFonts w:asciiTheme="minorHAnsi" w:eastAsia="Times New Roman" w:hAnsiTheme="minorHAnsi" w:cs="Calibri"/>
          <w:color w:val="231F20"/>
          <w:lang w:eastAsia="cs-CZ"/>
        </w:rPr>
        <w:t>e) benediktinský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  <w:b/>
        </w:rPr>
        <w:t>19.</w:t>
      </w:r>
      <w:r w:rsidRPr="002431A7">
        <w:rPr>
          <w:rFonts w:asciiTheme="minorHAnsi" w:hAnsiTheme="minorHAnsi"/>
        </w:rPr>
        <w:t xml:space="preserve"> </w:t>
      </w:r>
      <w:r w:rsidRPr="002431A7">
        <w:rPr>
          <w:rFonts w:asciiTheme="minorHAnsi" w:hAnsiTheme="minorHAnsi"/>
          <w:b/>
          <w:bCs/>
        </w:rPr>
        <w:t>Vůdčími literárními žánry v době Husově byly: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>a) román, povídka a píseň v národním jazyce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>b) novela, povídka a píseň v národním jazyce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>c) novela, povídka a latinská duchovní píseň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d) román, epigram a latinská duchovní </w:t>
      </w:r>
      <w:r w:rsidRPr="002431A7">
        <w:rPr>
          <w:rFonts w:asciiTheme="minorHAnsi" w:hAnsiTheme="minorHAnsi"/>
        </w:rPr>
        <w:t>píseň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e) </w:t>
      </w:r>
      <w:r w:rsidRPr="002431A7">
        <w:rPr>
          <w:rFonts w:asciiTheme="minorHAnsi" w:hAnsiTheme="minorHAnsi"/>
          <w:b/>
          <w:bCs/>
        </w:rPr>
        <w:t xml:space="preserve">kázání, traktát a latinská duchovní píseň  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  <w:b/>
          <w:bCs/>
        </w:rPr>
      </w:pP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  <w:b/>
          <w:bCs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  <w:b/>
          <w:bCs/>
        </w:rPr>
        <w:t>20. Josef Jungmann byl hlavním redaktorem:</w:t>
      </w:r>
    </w:p>
    <w:p w:rsidR="001107F9" w:rsidRPr="002431A7" w:rsidRDefault="001107F9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  <w:b/>
          <w:bCs/>
        </w:rPr>
      </w:pP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a) </w:t>
      </w:r>
      <w:proofErr w:type="spellStart"/>
      <w:r w:rsidRPr="002431A7">
        <w:rPr>
          <w:rFonts w:asciiTheme="minorHAnsi" w:hAnsiTheme="minorHAnsi"/>
        </w:rPr>
        <w:t>česko</w:t>
      </w:r>
      <w:proofErr w:type="spellEnd"/>
      <w:r w:rsidRPr="002431A7">
        <w:rPr>
          <w:rFonts w:asciiTheme="minorHAnsi" w:hAnsiTheme="minorHAnsi"/>
        </w:rPr>
        <w:t xml:space="preserve"> – německého slovníku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b) </w:t>
      </w:r>
      <w:proofErr w:type="spellStart"/>
      <w:r w:rsidRPr="002431A7">
        <w:rPr>
          <w:rFonts w:asciiTheme="minorHAnsi" w:hAnsiTheme="minorHAnsi"/>
          <w:b/>
          <w:bCs/>
        </w:rPr>
        <w:t>německo</w:t>
      </w:r>
      <w:proofErr w:type="spellEnd"/>
      <w:r w:rsidRPr="002431A7">
        <w:rPr>
          <w:rFonts w:asciiTheme="minorHAnsi" w:hAnsiTheme="minorHAnsi"/>
          <w:b/>
          <w:bCs/>
        </w:rPr>
        <w:t xml:space="preserve"> – českého slovníku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c) </w:t>
      </w:r>
      <w:proofErr w:type="spellStart"/>
      <w:r w:rsidRPr="002431A7">
        <w:rPr>
          <w:rFonts w:asciiTheme="minorHAnsi" w:hAnsiTheme="minorHAnsi"/>
        </w:rPr>
        <w:t>česko</w:t>
      </w:r>
      <w:proofErr w:type="spellEnd"/>
      <w:r w:rsidRPr="002431A7">
        <w:rPr>
          <w:rFonts w:asciiTheme="minorHAnsi" w:hAnsiTheme="minorHAnsi"/>
        </w:rPr>
        <w:t xml:space="preserve"> – anglického slovníku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d) </w:t>
      </w:r>
      <w:proofErr w:type="spellStart"/>
      <w:r w:rsidRPr="002431A7">
        <w:rPr>
          <w:rFonts w:asciiTheme="minorHAnsi" w:hAnsiTheme="minorHAnsi"/>
        </w:rPr>
        <w:t>anglicko</w:t>
      </w:r>
      <w:proofErr w:type="spellEnd"/>
      <w:r w:rsidRPr="002431A7">
        <w:rPr>
          <w:rFonts w:asciiTheme="minorHAnsi" w:hAnsiTheme="minorHAnsi"/>
        </w:rPr>
        <w:t xml:space="preserve"> – českého slovníku</w:t>
      </w:r>
    </w:p>
    <w:p w:rsidR="001107F9" w:rsidRPr="002431A7" w:rsidRDefault="002431A7">
      <w:pPr>
        <w:pStyle w:val="Normlnweb"/>
        <w:shd w:val="clear" w:color="auto" w:fill="FFFFFF"/>
        <w:spacing w:before="0" w:after="0" w:line="276" w:lineRule="auto"/>
        <w:rPr>
          <w:rFonts w:asciiTheme="minorHAnsi" w:hAnsiTheme="minorHAnsi"/>
        </w:rPr>
      </w:pPr>
      <w:r w:rsidRPr="002431A7">
        <w:rPr>
          <w:rFonts w:asciiTheme="minorHAnsi" w:hAnsiTheme="minorHAnsi"/>
        </w:rPr>
        <w:t xml:space="preserve">e) </w:t>
      </w:r>
      <w:proofErr w:type="spellStart"/>
      <w:r w:rsidRPr="002431A7">
        <w:rPr>
          <w:rFonts w:asciiTheme="minorHAnsi" w:hAnsiTheme="minorHAnsi"/>
        </w:rPr>
        <w:t>česko</w:t>
      </w:r>
      <w:proofErr w:type="spellEnd"/>
      <w:r w:rsidRPr="002431A7">
        <w:rPr>
          <w:rFonts w:asciiTheme="minorHAnsi" w:hAnsiTheme="minorHAnsi"/>
        </w:rPr>
        <w:t xml:space="preserve"> – romského slovníku</w:t>
      </w:r>
    </w:p>
    <w:sectPr w:rsidR="001107F9" w:rsidRPr="002431A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7F9"/>
    <w:rsid w:val="001107F9"/>
    <w:rsid w:val="002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ABFF-DAE2-41E7-82BD-7871477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Normlnweb">
    <w:name w:val="Normal (Web)"/>
    <w:basedOn w:val="Normln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2019-04-24T21:17:00Z</dcterms:created>
  <dcterms:modified xsi:type="dcterms:W3CDTF">2019-04-24T21:17:00Z</dcterms:modified>
  <dc:language>cs-CZ</dc:language>
</cp:coreProperties>
</file>