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F2EE1" w14:textId="5BB39D57" w:rsidR="00BD2E8E" w:rsidRPr="00BD2E8E" w:rsidRDefault="00BD2E8E" w:rsidP="008D7E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2E8E">
        <w:rPr>
          <w:rFonts w:ascii="Times New Roman" w:hAnsi="Times New Roman" w:cs="Times New Roman"/>
          <w:b/>
          <w:bCs/>
          <w:sz w:val="24"/>
          <w:szCs w:val="24"/>
        </w:rPr>
        <w:t>Možná té</w:t>
      </w:r>
      <w:r w:rsidR="008D7EBB" w:rsidRPr="00BD2E8E">
        <w:rPr>
          <w:rFonts w:ascii="Times New Roman" w:hAnsi="Times New Roman" w:cs="Times New Roman"/>
          <w:b/>
          <w:bCs/>
          <w:sz w:val="24"/>
          <w:szCs w:val="24"/>
        </w:rPr>
        <w:t>mata diplomových prací</w:t>
      </w:r>
    </w:p>
    <w:p w14:paraId="14A7F391" w14:textId="77777777" w:rsidR="00BD2E8E" w:rsidRPr="00BD2E8E" w:rsidRDefault="00BD2E8E" w:rsidP="008D7EBB">
      <w:pPr>
        <w:rPr>
          <w:rFonts w:ascii="Times New Roman" w:hAnsi="Times New Roman" w:cs="Times New Roman"/>
          <w:sz w:val="24"/>
          <w:szCs w:val="24"/>
        </w:rPr>
      </w:pPr>
    </w:p>
    <w:p w14:paraId="47321E34" w14:textId="7523ACA3" w:rsidR="00BD2E8E" w:rsidRDefault="00841C7F" w:rsidP="00841C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C7F">
        <w:rPr>
          <w:rFonts w:ascii="Times New Roman" w:eastAsia="Times New Roman" w:hAnsi="Times New Roman" w:cs="Times New Roman"/>
          <w:sz w:val="24"/>
          <w:szCs w:val="24"/>
          <w:lang w:eastAsia="cs-CZ"/>
        </w:rPr>
        <w:t>Mezi řádky: proměny interpretace vybrané části kulturního dědictví.</w:t>
      </w:r>
    </w:p>
    <w:p w14:paraId="4B7CEE39" w14:textId="74A2F27B" w:rsidR="00BD2E8E" w:rsidRDefault="00841C7F" w:rsidP="00841C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C7F">
        <w:rPr>
          <w:rFonts w:ascii="Times New Roman" w:eastAsia="Times New Roman" w:hAnsi="Times New Roman" w:cs="Times New Roman"/>
          <w:sz w:val="24"/>
          <w:szCs w:val="24"/>
          <w:lang w:eastAsia="cs-CZ"/>
        </w:rPr>
        <w:t>Změny (ve) vlastnictví kulturního dědictví.</w:t>
      </w:r>
    </w:p>
    <w:p w14:paraId="349F9B19" w14:textId="2A3D4FE5" w:rsidR="00BD2E8E" w:rsidRDefault="00841C7F" w:rsidP="00841C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C7F">
        <w:rPr>
          <w:rFonts w:ascii="Times New Roman" w:eastAsia="Times New Roman" w:hAnsi="Times New Roman" w:cs="Times New Roman"/>
          <w:sz w:val="24"/>
          <w:szCs w:val="24"/>
          <w:lang w:eastAsia="cs-CZ"/>
        </w:rPr>
        <w:t>Nová média a možnosti alternativního financování péče o kulturní dědictví.</w:t>
      </w:r>
    </w:p>
    <w:p w14:paraId="6B918028" w14:textId="3C9EB320" w:rsidR="00841C7F" w:rsidRDefault="00BD2E8E" w:rsidP="00841C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Proměna muzeí v posledním půlstoletí.</w:t>
      </w:r>
    </w:p>
    <w:p w14:paraId="5399CB5D" w14:textId="77777777" w:rsidR="00BD2E8E" w:rsidRPr="00841C7F" w:rsidRDefault="00BD2E8E" w:rsidP="00841C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EE645C" w14:textId="77777777" w:rsidR="00841C7F" w:rsidRPr="00841C7F" w:rsidRDefault="00841C7F" w:rsidP="00841C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C7F">
        <w:rPr>
          <w:rFonts w:ascii="Times New Roman" w:eastAsia="Times New Roman" w:hAnsi="Times New Roman" w:cs="Times New Roman"/>
          <w:sz w:val="24"/>
          <w:szCs w:val="24"/>
          <w:lang w:eastAsia="cs-CZ"/>
        </w:rPr>
        <w:t>Historická témata:</w:t>
      </w:r>
    </w:p>
    <w:p w14:paraId="1F8CF192" w14:textId="77777777" w:rsidR="00841C7F" w:rsidRPr="00841C7F" w:rsidRDefault="00841C7F" w:rsidP="00841C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C7F">
        <w:rPr>
          <w:rFonts w:ascii="Times New Roman" w:eastAsia="Times New Roman" w:hAnsi="Times New Roman" w:cs="Times New Roman"/>
          <w:sz w:val="24"/>
          <w:szCs w:val="24"/>
          <w:lang w:eastAsia="cs-CZ"/>
        </w:rPr>
        <w:t>Studie z dějin českého muzejnictví, památkové péče či ochrany krajiny.</w:t>
      </w:r>
    </w:p>
    <w:p w14:paraId="7D1C20D6" w14:textId="1EEB371E" w:rsidR="00841C7F" w:rsidRDefault="00841C7F" w:rsidP="00841C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C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Biografické studie z oblasti péče o </w:t>
      </w:r>
      <w:r w:rsidR="00E06C47">
        <w:rPr>
          <w:rFonts w:ascii="Times New Roman" w:eastAsia="Times New Roman" w:hAnsi="Times New Roman" w:cs="Times New Roman"/>
          <w:sz w:val="24"/>
          <w:szCs w:val="24"/>
          <w:lang w:eastAsia="cs-CZ"/>
        </w:rPr>
        <w:t>kulturní dědictví</w:t>
      </w:r>
      <w:r w:rsidRPr="00841C7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FF7B7E5" w14:textId="01F2547F" w:rsidR="00BD2E8E" w:rsidRPr="00841C7F" w:rsidRDefault="00BD2E8E" w:rsidP="00841C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E8E">
        <w:rPr>
          <w:rFonts w:ascii="Times New Roman" w:eastAsia="Times New Roman" w:hAnsi="Times New Roman" w:cs="Times New Roman"/>
          <w:sz w:val="24"/>
          <w:szCs w:val="24"/>
          <w:lang w:eastAsia="cs-CZ"/>
        </w:rPr>
        <w:t>Z lásky pro věc? Soukromí sběratelé a majitelé památek.</w:t>
      </w:r>
    </w:p>
    <w:p w14:paraId="3B24B7CA" w14:textId="77777777" w:rsidR="00841C7F" w:rsidRPr="00841C7F" w:rsidRDefault="00841C7F" w:rsidP="00841C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AB9894" w14:textId="77777777" w:rsidR="00841C7F" w:rsidRPr="00841C7F" w:rsidRDefault="00841C7F" w:rsidP="00841C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C7F">
        <w:rPr>
          <w:rFonts w:ascii="Times New Roman" w:eastAsia="Times New Roman" w:hAnsi="Times New Roman" w:cs="Times New Roman"/>
          <w:sz w:val="24"/>
          <w:szCs w:val="24"/>
          <w:lang w:eastAsia="cs-CZ"/>
        </w:rPr>
        <w:t>Historie vybrané památkové či paměťové instituce, muzejní či galerijní sbírky.</w:t>
      </w:r>
    </w:p>
    <w:p w14:paraId="74091139" w14:textId="48A03114" w:rsidR="00841C7F" w:rsidRDefault="00841C7F" w:rsidP="00841C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C7F">
        <w:rPr>
          <w:rFonts w:ascii="Times New Roman" w:eastAsia="Times New Roman" w:hAnsi="Times New Roman" w:cs="Times New Roman"/>
          <w:sz w:val="24"/>
          <w:szCs w:val="24"/>
          <w:lang w:eastAsia="cs-CZ"/>
        </w:rPr>
        <w:t>Neviditelné příběhy: historie konkrétního artefaktu či uměleckého díla.</w:t>
      </w:r>
    </w:p>
    <w:p w14:paraId="448794CC" w14:textId="2064405C" w:rsidR="00BD2E8E" w:rsidRDefault="00BD2E8E" w:rsidP="00841C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05D2A1" w14:textId="71A7F325" w:rsidR="00BD2E8E" w:rsidRPr="00841C7F" w:rsidRDefault="00BD2E8E" w:rsidP="00841C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a interpretace na památkových objektech:</w:t>
      </w:r>
    </w:p>
    <w:p w14:paraId="076CEE6F" w14:textId="398651C2" w:rsidR="00BD2E8E" w:rsidRDefault="00BD2E8E" w:rsidP="00BD2E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E8E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Návštěvníci památkových objektů.</w:t>
      </w:r>
    </w:p>
    <w:p w14:paraId="19D83501" w14:textId="7B01998F" w:rsidR="00BD2E8E" w:rsidRPr="00BD2E8E" w:rsidRDefault="00BD2E8E" w:rsidP="00BD2E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E8E">
        <w:rPr>
          <w:rFonts w:ascii="Times New Roman" w:eastAsia="Times New Roman" w:hAnsi="Times New Roman" w:cs="Times New Roman"/>
          <w:sz w:val="24"/>
          <w:szCs w:val="24"/>
          <w:lang w:eastAsia="cs-CZ"/>
        </w:rPr>
        <w:t>Fenomén rodinných návštěvníků.</w:t>
      </w:r>
    </w:p>
    <w:p w14:paraId="4E5A7FF9" w14:textId="77777777" w:rsidR="00BD2E8E" w:rsidRPr="00BD2E8E" w:rsidRDefault="00BD2E8E" w:rsidP="00BD2E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E8E">
        <w:rPr>
          <w:rFonts w:ascii="Times New Roman" w:eastAsia="Times New Roman" w:hAnsi="Times New Roman" w:cs="Times New Roman"/>
          <w:sz w:val="24"/>
          <w:szCs w:val="24"/>
          <w:lang w:eastAsia="cs-CZ"/>
        </w:rPr>
        <w:t>Průvodci památkových objektů.</w:t>
      </w:r>
    </w:p>
    <w:p w14:paraId="1AE69F09" w14:textId="00EC492E" w:rsidR="00841C7F" w:rsidRPr="00841C7F" w:rsidRDefault="00BD2E8E" w:rsidP="00BD2E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E8E">
        <w:rPr>
          <w:rFonts w:ascii="Times New Roman" w:eastAsia="Times New Roman" w:hAnsi="Times New Roman" w:cs="Times New Roman"/>
          <w:sz w:val="24"/>
          <w:szCs w:val="24"/>
          <w:lang w:eastAsia="cs-CZ"/>
        </w:rPr>
        <w:t>Vývoj sylabů (obecně nebo na jednom objektu).</w:t>
      </w:r>
    </w:p>
    <w:p w14:paraId="71B3173B" w14:textId="77777777" w:rsidR="00BD2E8E" w:rsidRDefault="00BD2E8E" w:rsidP="00841C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6FE254" w14:textId="70FB3F2A" w:rsidR="00841C7F" w:rsidRPr="00841C7F" w:rsidRDefault="00841C7F" w:rsidP="00841C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C7F">
        <w:rPr>
          <w:rFonts w:ascii="Times New Roman" w:eastAsia="Times New Roman" w:hAnsi="Times New Roman" w:cs="Times New Roman"/>
          <w:sz w:val="24"/>
          <w:szCs w:val="24"/>
          <w:lang w:eastAsia="cs-CZ"/>
        </w:rPr>
        <w:t>Spojení s edukační praxí:</w:t>
      </w:r>
    </w:p>
    <w:p w14:paraId="0B4A83FD" w14:textId="40AE2DE6" w:rsidR="00841C7F" w:rsidRPr="00841C7F" w:rsidRDefault="00841C7F" w:rsidP="00841C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C7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Příprava, realizace a vyhodnocení vzdělávacího programu pro potřeby konkrétní kulturní instituce</w:t>
      </w:r>
      <w:r w:rsidR="00E06C4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4B641B9" w14:textId="77777777" w:rsidR="00841C7F" w:rsidRPr="00841C7F" w:rsidRDefault="00841C7F" w:rsidP="00841C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1318FA" w14:textId="70B21851" w:rsidR="00841C7F" w:rsidRDefault="00841C7F" w:rsidP="008D7EBB"/>
    <w:p w14:paraId="7B5BD209" w14:textId="77777777" w:rsidR="00841C7F" w:rsidRDefault="00841C7F" w:rsidP="008D7EBB"/>
    <w:sectPr w:rsidR="0084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B"/>
    <w:rsid w:val="00841C7F"/>
    <w:rsid w:val="008D7EBB"/>
    <w:rsid w:val="00BC51F0"/>
    <w:rsid w:val="00BD2E8E"/>
    <w:rsid w:val="00E0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3670"/>
  <w15:chartTrackingRefBased/>
  <w15:docId w15:val="{BDFF22A1-9D2E-4A08-8179-C96AEC82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797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Charvátová</dc:creator>
  <cp:keywords/>
  <dc:description/>
  <cp:lastModifiedBy>Kateřina Charvátová</cp:lastModifiedBy>
  <cp:revision>4</cp:revision>
  <dcterms:created xsi:type="dcterms:W3CDTF">2020-10-20T12:40:00Z</dcterms:created>
  <dcterms:modified xsi:type="dcterms:W3CDTF">2021-01-12T14:00:00Z</dcterms:modified>
</cp:coreProperties>
</file>