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37" w:rsidRPr="002F5BB9" w:rsidRDefault="00211237" w:rsidP="00F01896">
      <w:pPr>
        <w:pStyle w:val="Titulek"/>
        <w:jc w:val="both"/>
        <w:rPr>
          <w:rFonts w:asciiTheme="minorHAnsi" w:hAnsiTheme="minorHAnsi" w:cstheme="minorHAnsi"/>
          <w:sz w:val="24"/>
        </w:rPr>
      </w:pPr>
      <w:r w:rsidRPr="002F5BB9">
        <w:rPr>
          <w:rFonts w:asciiTheme="minorHAnsi" w:hAnsiTheme="minorHAnsi" w:cstheme="minorHAnsi"/>
          <w:sz w:val="24"/>
        </w:rPr>
        <w:t>UNIVERZITA KARLOVA, PEDAGOGICKÁ FAKULTA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Magdalény Rettigové 4, 116 39 Praha 1</w:t>
      </w:r>
    </w:p>
    <w:p w:rsidR="00211237" w:rsidRPr="002F5BB9" w:rsidRDefault="00E12396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Zastoupená: prof.</w:t>
      </w:r>
      <w:r w:rsidR="00211237" w:rsidRPr="002F5BB9">
        <w:rPr>
          <w:rFonts w:cstheme="minorHAnsi"/>
        </w:rPr>
        <w:t xml:space="preserve"> PaedDr. Michalem Nedělkou, Dr., děkanem fakulty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IČ:  00216208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Pr="002F5BB9">
        <w:rPr>
          <w:rFonts w:cstheme="minorHAnsi"/>
        </w:rPr>
        <w:t>Pedagogická fakulta</w:t>
      </w:r>
      <w:r w:rsidR="00D93B52">
        <w:rPr>
          <w:rFonts w:cstheme="minorHAnsi"/>
        </w:rPr>
        <w:t>“</w:t>
      </w:r>
      <w:r w:rsidRPr="002F5BB9">
        <w:rPr>
          <w:rFonts w:cstheme="minorHAnsi"/>
        </w:rPr>
        <w:t>)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sz w:val="24"/>
        </w:rPr>
        <w:t xml:space="preserve">a 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895193">
      <w:pPr>
        <w:jc w:val="both"/>
        <w:rPr>
          <w:rStyle w:val="Zvraznn"/>
          <w:rFonts w:asciiTheme="minorHAnsi" w:eastAsiaTheme="minorEastAsia" w:hAnsiTheme="minorHAnsi" w:cstheme="minorHAnsi"/>
          <w:b w:val="0"/>
          <w:i/>
          <w:sz w:val="24"/>
          <w:szCs w:val="22"/>
        </w:rPr>
      </w:pPr>
      <w:r>
        <w:rPr>
          <w:rStyle w:val="Zvraznn"/>
          <w:rFonts w:asciiTheme="minorHAnsi" w:hAnsiTheme="minorHAnsi" w:cstheme="minorHAnsi"/>
          <w:b w:val="0"/>
          <w:i/>
          <w:sz w:val="24"/>
        </w:rPr>
        <w:t>n</w:t>
      </w:r>
      <w:r w:rsidR="00CF78B4">
        <w:rPr>
          <w:rStyle w:val="Zvraznn"/>
          <w:rFonts w:asciiTheme="minorHAnsi" w:hAnsiTheme="minorHAnsi" w:cstheme="minorHAnsi"/>
          <w:b w:val="0"/>
          <w:i/>
          <w:sz w:val="24"/>
        </w:rPr>
        <w:t xml:space="preserve">ázev </w:t>
      </w:r>
      <w:r w:rsidR="00854F0B">
        <w:rPr>
          <w:rStyle w:val="Zvraznn"/>
          <w:rFonts w:asciiTheme="minorHAnsi" w:hAnsiTheme="minorHAnsi" w:cstheme="minorHAnsi"/>
          <w:b w:val="0"/>
          <w:i/>
          <w:sz w:val="24"/>
        </w:rPr>
        <w:t>zařízení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i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i/>
          <w:sz w:val="24"/>
        </w:rPr>
        <w:t>adresa</w:t>
      </w:r>
    </w:p>
    <w:p w:rsidR="00211237" w:rsidRPr="00895193" w:rsidRDefault="00EB16CA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>
        <w:rPr>
          <w:rStyle w:val="Zvraznn"/>
          <w:rFonts w:asciiTheme="minorHAnsi" w:hAnsiTheme="minorHAnsi" w:cstheme="minorHAnsi"/>
          <w:b w:val="0"/>
          <w:sz w:val="24"/>
        </w:rPr>
        <w:t>Zastoupen</w:t>
      </w:r>
      <w:r w:rsidR="00854F0B">
        <w:rPr>
          <w:rStyle w:val="Zvraznn"/>
          <w:rFonts w:asciiTheme="minorHAnsi" w:hAnsiTheme="minorHAnsi" w:cstheme="minorHAnsi"/>
          <w:b w:val="0"/>
          <w:sz w:val="24"/>
        </w:rPr>
        <w:t>ý/á/é</w:t>
      </w:r>
      <w:r w:rsidR="00211237" w:rsidRPr="00895193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C6030C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IČ:</w:t>
      </w:r>
    </w:p>
    <w:p w:rsidR="00211237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="00854F0B">
        <w:rPr>
          <w:rFonts w:cstheme="minorHAnsi"/>
        </w:rPr>
        <w:t>zařízení</w:t>
      </w:r>
      <w:r w:rsidR="00D93B52">
        <w:rPr>
          <w:rFonts w:cstheme="minorHAnsi"/>
        </w:rPr>
        <w:t>“</w:t>
      </w:r>
      <w:r w:rsidR="001E75DC" w:rsidRPr="002F5BB9">
        <w:rPr>
          <w:rFonts w:cstheme="minorHAnsi"/>
        </w:rPr>
        <w:t>)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a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95193">
      <w:pPr>
        <w:tabs>
          <w:tab w:val="clear" w:pos="2880"/>
          <w:tab w:val="left" w:pos="2977"/>
        </w:tabs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804346" w:rsidRPr="002F5BB9">
        <w:rPr>
          <w:rFonts w:cstheme="minorHAnsi"/>
          <w:i/>
        </w:rPr>
        <w:t>an/paní</w:t>
      </w:r>
    </w:p>
    <w:p w:rsidR="00804346" w:rsidRPr="00895193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895193">
        <w:rPr>
          <w:rFonts w:cstheme="minorHAnsi"/>
        </w:rPr>
        <w:t>datum narození:</w:t>
      </w:r>
    </w:p>
    <w:p w:rsidR="00804346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  <w:i/>
        </w:rPr>
      </w:pPr>
      <w:r w:rsidRPr="00895193">
        <w:rPr>
          <w:rFonts w:cstheme="minorHAnsi"/>
        </w:rPr>
        <w:t>kontakt</w:t>
      </w:r>
      <w:r w:rsidR="00804346" w:rsidRPr="002F5BB9">
        <w:rPr>
          <w:rFonts w:cstheme="minorHAnsi"/>
          <w:i/>
        </w:rPr>
        <w:t>:</w:t>
      </w:r>
    </w:p>
    <w:p w:rsidR="00804346" w:rsidRPr="002F5BB9" w:rsidRDefault="00895193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ročník a obor studia:</w:t>
      </w:r>
    </w:p>
    <w:p w:rsidR="00C6030C" w:rsidRDefault="00D93B52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>
        <w:rPr>
          <w:rFonts w:cstheme="minorHAnsi"/>
        </w:rPr>
        <w:t>„student“</w:t>
      </w:r>
      <w:r w:rsidRPr="002F5BB9">
        <w:rPr>
          <w:rFonts w:cstheme="minorHAnsi"/>
        </w:rPr>
        <w:t>)</w:t>
      </w:r>
    </w:p>
    <w:p w:rsidR="00D93B52" w:rsidRPr="002F5BB9" w:rsidRDefault="00D93B52">
      <w:pPr>
        <w:jc w:val="both"/>
        <w:rPr>
          <w:rFonts w:cstheme="minorHAnsi"/>
        </w:rPr>
      </w:pPr>
    </w:p>
    <w:p w:rsidR="00211237" w:rsidRPr="002F5BB9" w:rsidRDefault="00211237">
      <w:pPr>
        <w:jc w:val="both"/>
        <w:rPr>
          <w:rFonts w:cstheme="minorHAnsi"/>
        </w:rPr>
      </w:pPr>
      <w:r w:rsidRPr="002F5BB9">
        <w:rPr>
          <w:rFonts w:cstheme="minorHAnsi"/>
        </w:rPr>
        <w:t>uzavírají</w:t>
      </w:r>
    </w:p>
    <w:p w:rsidR="00211237" w:rsidRPr="002F5BB9" w:rsidRDefault="00211237">
      <w:pPr>
        <w:jc w:val="both"/>
        <w:rPr>
          <w:rFonts w:cstheme="minorHAnsi"/>
        </w:rPr>
      </w:pPr>
    </w:p>
    <w:p w:rsidR="00C6030C" w:rsidRPr="002F5BB9" w:rsidRDefault="0089519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SMLOUVU O </w:t>
      </w:r>
      <w:r w:rsidR="00030542" w:rsidRPr="002F5BB9">
        <w:rPr>
          <w:rFonts w:cstheme="minorHAnsi"/>
          <w:b/>
        </w:rPr>
        <w:t>ZAJIŠTĚNÍ PEDAGOGICKÉ PRAXE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podle</w:t>
      </w:r>
      <w:r w:rsidR="00897F50" w:rsidRPr="002F5BB9">
        <w:rPr>
          <w:rFonts w:cstheme="minorHAnsi"/>
        </w:rPr>
        <w:t xml:space="preserve"> § 174</w:t>
      </w:r>
      <w:r w:rsidR="00B3658A" w:rsidRPr="002F5BB9">
        <w:rPr>
          <w:rFonts w:cstheme="minorHAnsi"/>
        </w:rPr>
        <w:t>6</w:t>
      </w:r>
      <w:r w:rsidR="004C48C1" w:rsidRPr="002F5BB9">
        <w:rPr>
          <w:rFonts w:cstheme="minorHAnsi"/>
        </w:rPr>
        <w:t xml:space="preserve">odst. 2 </w:t>
      </w:r>
      <w:r w:rsidRPr="002F5BB9">
        <w:rPr>
          <w:rFonts w:cstheme="minorHAnsi"/>
        </w:rPr>
        <w:t>Občanského zákoníku č. 89/2012 Sb., ve znění pozdějších předpisů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(dále jen „</w:t>
      </w:r>
      <w:r w:rsidR="00211237" w:rsidRPr="002F5BB9">
        <w:rPr>
          <w:rFonts w:cstheme="minorHAnsi"/>
        </w:rPr>
        <w:t>smlouva</w:t>
      </w:r>
      <w:r w:rsidRPr="002F5BB9">
        <w:rPr>
          <w:rFonts w:cstheme="minorHAnsi"/>
        </w:rPr>
        <w:t>“)</w:t>
      </w:r>
    </w:p>
    <w:p w:rsidR="00533E98" w:rsidRPr="002F5BB9" w:rsidRDefault="00533E98">
      <w:pPr>
        <w:jc w:val="both"/>
        <w:rPr>
          <w:rFonts w:cstheme="minorHAnsi"/>
        </w:rPr>
      </w:pPr>
    </w:p>
    <w:p w:rsidR="00C6030C" w:rsidRPr="002F5BB9" w:rsidRDefault="00C6030C">
      <w:pPr>
        <w:jc w:val="both"/>
        <w:rPr>
          <w:rFonts w:cstheme="minorHAnsi"/>
        </w:rPr>
      </w:pPr>
    </w:p>
    <w:p w:rsidR="00C6030C" w:rsidRDefault="00804346">
      <w:pPr>
        <w:pStyle w:val="Nadpis2"/>
        <w:rPr>
          <w:rFonts w:cstheme="minorHAnsi"/>
        </w:rPr>
      </w:pPr>
      <w:r w:rsidRPr="002F5BB9">
        <w:rPr>
          <w:rFonts w:cstheme="minorHAnsi"/>
        </w:rPr>
        <w:t xml:space="preserve">Předmět </w:t>
      </w:r>
      <w:r w:rsidR="0042597A" w:rsidRPr="002F5BB9">
        <w:rPr>
          <w:rFonts w:cstheme="minorHAnsi"/>
        </w:rPr>
        <w:t>smlouvy</w:t>
      </w:r>
    </w:p>
    <w:p w:rsidR="0091199D" w:rsidRPr="00895193" w:rsidRDefault="0091199D" w:rsidP="00E501F8">
      <w:pPr>
        <w:pStyle w:val="Bezmezer"/>
        <w:tabs>
          <w:tab w:val="clear" w:pos="705"/>
          <w:tab w:val="num" w:pos="284"/>
        </w:tabs>
        <w:spacing w:before="0"/>
        <w:rPr>
          <w:rFonts w:cstheme="minorHAnsi"/>
        </w:rPr>
      </w:pPr>
      <w:r>
        <w:rPr>
          <w:rFonts w:cstheme="minorHAnsi"/>
        </w:rPr>
        <w:t>Předmětem této smlouvy</w:t>
      </w:r>
      <w:r w:rsidRPr="00895193">
        <w:rPr>
          <w:rFonts w:cstheme="minorHAnsi"/>
        </w:rPr>
        <w:t xml:space="preserve"> je určení postupů k zajištění pedagogické praxe</w:t>
      </w:r>
      <w:r>
        <w:rPr>
          <w:rFonts w:cstheme="minorHAnsi"/>
        </w:rPr>
        <w:t>.</w:t>
      </w:r>
    </w:p>
    <w:p w:rsidR="00F01896" w:rsidRDefault="00F01896" w:rsidP="00F01896"/>
    <w:p w:rsidR="0091199D" w:rsidRPr="0091199D" w:rsidRDefault="0091199D" w:rsidP="00F01896"/>
    <w:p w:rsidR="0091199D" w:rsidRPr="0091199D" w:rsidRDefault="0091199D" w:rsidP="00F01896">
      <w:pPr>
        <w:pStyle w:val="Nadpis2"/>
      </w:pPr>
      <w:r>
        <w:t>Doba trvání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Doba praxe s</w:t>
      </w:r>
      <w:r>
        <w:rPr>
          <w:rFonts w:cstheme="minorHAnsi"/>
        </w:rPr>
        <w:t>e stanovuje od ………</w:t>
      </w:r>
      <w:proofErr w:type="gramStart"/>
      <w:r>
        <w:rPr>
          <w:rFonts w:cstheme="minorHAnsi"/>
        </w:rPr>
        <w:t>…</w:t>
      </w:r>
      <w:proofErr w:type="gram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do</w:t>
      </w:r>
      <w:proofErr w:type="gramEnd"/>
      <w:r>
        <w:rPr>
          <w:rFonts w:cstheme="minorHAnsi"/>
        </w:rPr>
        <w:t xml:space="preserve"> ……………. .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se uzavírá na dobu trvání praxe, je platná a účinná ode dne jejího podpisu všemi smluvními stranami. </w:t>
      </w:r>
    </w:p>
    <w:p w:rsidR="0091199D" w:rsidRDefault="0091199D" w:rsidP="00E501F8">
      <w:pPr>
        <w:pStyle w:val="Odstavecseseznamem"/>
        <w:ind w:left="357"/>
      </w:pPr>
    </w:p>
    <w:p w:rsidR="00F01896" w:rsidRDefault="00F01896" w:rsidP="00E501F8">
      <w:pPr>
        <w:pStyle w:val="Odstavecseseznamem"/>
        <w:ind w:left="357"/>
      </w:pPr>
    </w:p>
    <w:p w:rsidR="0042597A" w:rsidRDefault="00F933C1" w:rsidP="00F01896">
      <w:pPr>
        <w:pStyle w:val="Nadpis2"/>
        <w:ind w:left="567" w:hanging="567"/>
        <w:rPr>
          <w:rFonts w:cstheme="minorHAnsi"/>
        </w:rPr>
      </w:pPr>
      <w:r>
        <w:rPr>
          <w:rFonts w:cstheme="minorHAnsi"/>
        </w:rPr>
        <w:t xml:space="preserve">Povinnosti </w:t>
      </w:r>
      <w:r w:rsidR="00854F0B">
        <w:rPr>
          <w:rFonts w:cstheme="minorHAnsi"/>
        </w:rPr>
        <w:t>zařízení</w:t>
      </w:r>
    </w:p>
    <w:p w:rsidR="00F933C1" w:rsidRPr="00F933C1" w:rsidRDefault="00854F0B" w:rsidP="00E501F8">
      <w:pPr>
        <w:jc w:val="both"/>
        <w:rPr>
          <w:rFonts w:cstheme="minorHAnsi"/>
        </w:rPr>
      </w:pPr>
      <w:r>
        <w:rPr>
          <w:rFonts w:cstheme="minorHAnsi"/>
        </w:rPr>
        <w:t>Zařízení</w:t>
      </w:r>
      <w:r w:rsidR="00F933C1" w:rsidRPr="00F933C1">
        <w:rPr>
          <w:rFonts w:cstheme="minorHAnsi"/>
        </w:rPr>
        <w:t xml:space="preserve"> se zavazuje: </w:t>
      </w:r>
    </w:p>
    <w:p w:rsidR="00EB16CA" w:rsidRPr="00EB16CA" w:rsidRDefault="00F933C1" w:rsidP="00EB16CA">
      <w:pPr>
        <w:numPr>
          <w:ilvl w:val="0"/>
          <w:numId w:val="8"/>
        </w:numPr>
        <w:jc w:val="both"/>
        <w:rPr>
          <w:rFonts w:cstheme="minorHAnsi"/>
        </w:rPr>
      </w:pPr>
      <w:r w:rsidRPr="00F933C1">
        <w:rPr>
          <w:rFonts w:cstheme="minorHAnsi"/>
        </w:rPr>
        <w:t>zabezpečit</w:t>
      </w:r>
      <w:r w:rsidR="009F75B7">
        <w:rPr>
          <w:rFonts w:cstheme="minorHAnsi"/>
        </w:rPr>
        <w:t xml:space="preserve"> studentovi na svém pracovišti </w:t>
      </w:r>
      <w:r w:rsidR="00854F0B">
        <w:rPr>
          <w:rFonts w:cstheme="minorHAnsi"/>
        </w:rPr>
        <w:t xml:space="preserve">lektorskou </w:t>
      </w:r>
      <w:r w:rsidR="00EB16CA">
        <w:rPr>
          <w:rFonts w:cstheme="minorHAnsi"/>
        </w:rPr>
        <w:t>pedagogickou praxi</w:t>
      </w:r>
      <w:r w:rsidR="00F00A75">
        <w:rPr>
          <w:rFonts w:cstheme="minorHAnsi"/>
        </w:rPr>
        <w:t xml:space="preserve"> </w:t>
      </w:r>
      <w:r w:rsidR="00EB16CA" w:rsidRPr="00EB16CA">
        <w:rPr>
          <w:rFonts w:cstheme="minorHAnsi"/>
        </w:rPr>
        <w:t>orientovanou na zájmové a profesní vzdělávání dospělých různého zaměření a charakteru. Vykonávaná činnost by měla mít z větší části pedagogický ráz.</w:t>
      </w:r>
    </w:p>
    <w:p w:rsid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pověřit příslušné pracovníky odborným dohledem nad výkonem pedagogické praxe studenta,</w:t>
      </w:r>
    </w:p>
    <w:p w:rsidR="001F31FE" w:rsidRDefault="001F31FE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t>poskytnout studentovi prostředky k jeho řádnému výkonu praxe, určit studentovi</w:t>
      </w:r>
      <w:r w:rsidR="00091A4A">
        <w:rPr>
          <w:rFonts w:ascii="Calibri" w:hAnsi="Calibri" w:cs="Calibri"/>
        </w:rPr>
        <w:t xml:space="preserve"> místo k uložení osobních věcí </w:t>
      </w:r>
      <w:r w:rsidR="00BE26D0">
        <w:rPr>
          <w:rFonts w:ascii="Calibri" w:hAnsi="Calibri" w:cs="Calibri"/>
        </w:rPr>
        <w:t>apod.,</w:t>
      </w:r>
    </w:p>
    <w:p w:rsidR="001F31FE" w:rsidRPr="001F31FE" w:rsidRDefault="001F31FE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lastRenderedPageBreak/>
        <w:t>v případě způsobené škody na majetku studentem sepsat o škodní události protokol a předat jej studentovi a Pedagogické fakultě,</w:t>
      </w:r>
      <w:r>
        <w:rPr>
          <w:rFonts w:ascii="Calibri" w:hAnsi="Calibri" w:cs="Calibri"/>
        </w:rPr>
        <w:t xml:space="preserve"> v</w:t>
      </w:r>
      <w:r w:rsidRPr="001F31FE">
        <w:rPr>
          <w:rFonts w:ascii="Calibri" w:hAnsi="Calibri" w:cs="Calibri"/>
        </w:rPr>
        <w:t xml:space="preserve"> případě způso</w:t>
      </w:r>
      <w:r>
        <w:rPr>
          <w:rFonts w:ascii="Calibri" w:hAnsi="Calibri" w:cs="Calibri"/>
        </w:rPr>
        <w:t>bené škody na majetku studenta</w:t>
      </w:r>
      <w:r w:rsidRPr="001F31FE">
        <w:rPr>
          <w:rFonts w:ascii="Calibri" w:hAnsi="Calibri" w:cs="Calibri"/>
        </w:rPr>
        <w:t xml:space="preserve"> sep</w:t>
      </w:r>
      <w:r>
        <w:rPr>
          <w:rFonts w:ascii="Calibri" w:hAnsi="Calibri" w:cs="Calibri"/>
        </w:rPr>
        <w:t>sat</w:t>
      </w:r>
      <w:r w:rsidRPr="001F31FE">
        <w:rPr>
          <w:rFonts w:ascii="Calibri" w:hAnsi="Calibri" w:cs="Calibri"/>
        </w:rPr>
        <w:t xml:space="preserve"> protokol o škodní události a předat jej studentovi a Pedagogické fakultě</w:t>
      </w:r>
      <w:r>
        <w:rPr>
          <w:rFonts w:ascii="Calibri" w:hAnsi="Calibri" w:cs="Calibri"/>
        </w:rPr>
        <w:t>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studenta s posláním a se základy práce v podmínkách </w:t>
      </w:r>
      <w:r w:rsidR="00854F0B">
        <w:rPr>
          <w:rFonts w:ascii="Calibri" w:hAnsi="Calibri" w:cs="Calibri"/>
        </w:rPr>
        <w:t>zařízení</w:t>
      </w:r>
      <w:r w:rsidRPr="00F933C1">
        <w:rPr>
          <w:rFonts w:ascii="Calibri" w:hAnsi="Calibri" w:cs="Calibri"/>
        </w:rPr>
        <w:t>,</w:t>
      </w:r>
      <w:r w:rsidR="00B817D0">
        <w:rPr>
          <w:rFonts w:ascii="Calibri" w:hAnsi="Calibri" w:cs="Calibri"/>
        </w:rPr>
        <w:t xml:space="preserve"> a to v rozsahu nezbytném pro řádný výkon praxe,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přidělovat studentovi v souladu s účelem této smlouvy</w:t>
      </w:r>
      <w:r w:rsidR="00D32818">
        <w:rPr>
          <w:rFonts w:ascii="Calibri" w:hAnsi="Calibri" w:cs="Calibri"/>
        </w:rPr>
        <w:t xml:space="preserve"> úkoly a</w:t>
      </w:r>
      <w:r w:rsidRPr="00F933C1">
        <w:rPr>
          <w:rFonts w:ascii="Calibri" w:hAnsi="Calibri" w:cs="Calibri"/>
        </w:rPr>
        <w:t xml:space="preserve"> povinnosti,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54" w:hanging="357"/>
        <w:jc w:val="both"/>
        <w:rPr>
          <w:rFonts w:cstheme="minorHAnsi"/>
        </w:rPr>
      </w:pPr>
      <w:r w:rsidRPr="00F933C1">
        <w:rPr>
          <w:rFonts w:cstheme="minorHAnsi"/>
        </w:rPr>
        <w:t>v průběhu/po skončení praxe z/hodnotit, jak student plnil své povinnosti</w:t>
      </w:r>
      <w:r w:rsidR="009F75B7">
        <w:rPr>
          <w:rFonts w:cstheme="minorHAnsi"/>
        </w:rPr>
        <w:t>,</w:t>
      </w:r>
    </w:p>
    <w:p w:rsidR="00F933C1" w:rsidRPr="00F933C1" w:rsidRDefault="00F933C1" w:rsidP="00F01896">
      <w:pPr>
        <w:numPr>
          <w:ilvl w:val="0"/>
          <w:numId w:val="8"/>
        </w:numPr>
        <w:jc w:val="both"/>
        <w:rPr>
          <w:rFonts w:cstheme="minorHAnsi"/>
        </w:rPr>
      </w:pPr>
      <w:r w:rsidRPr="00F933C1">
        <w:rPr>
          <w:rFonts w:cstheme="minorHAnsi"/>
        </w:rPr>
        <w:t>umožnit kontrolu průběhu praxe pedagogům Pedagogické fakulty,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studenta s ochranou osobních údajů </w:t>
      </w:r>
      <w:r w:rsidR="00854F0B">
        <w:rPr>
          <w:rFonts w:ascii="Calibri" w:hAnsi="Calibri" w:cs="Calibri"/>
        </w:rPr>
        <w:t>aplikovanou zařízení</w:t>
      </w:r>
      <w:r w:rsidR="00D32818">
        <w:rPr>
          <w:rFonts w:ascii="Calibri" w:hAnsi="Calibri" w:cs="Calibri"/>
        </w:rPr>
        <w:t xml:space="preserve">m </w:t>
      </w:r>
      <w:r w:rsidRPr="00F933C1">
        <w:rPr>
          <w:rFonts w:ascii="Calibri" w:hAnsi="Calibri" w:cs="Calibri"/>
        </w:rPr>
        <w:t>v souladu s platnou legislativou (nařízením EU 2016/679)</w:t>
      </w:r>
      <w:r w:rsidR="00107B40">
        <w:rPr>
          <w:rFonts w:ascii="Calibri" w:hAnsi="Calibri" w:cs="Calibri"/>
        </w:rPr>
        <w:t>,</w:t>
      </w:r>
    </w:p>
    <w:p w:rsidR="00D93B52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E501F8">
        <w:rPr>
          <w:rFonts w:ascii="Calibri" w:hAnsi="Calibri" w:cs="Calibri"/>
        </w:rPr>
        <w:t xml:space="preserve">seznámit studenta s obecně platnými předpisy k zajištění bezpečnosti práce a ochrany zdraví </w:t>
      </w:r>
      <w:r w:rsidR="006250E8" w:rsidRPr="00E501F8">
        <w:rPr>
          <w:rFonts w:ascii="Calibri" w:hAnsi="Calibri" w:cs="Calibri"/>
        </w:rPr>
        <w:t>při práci</w:t>
      </w:r>
      <w:r w:rsidR="00D32818" w:rsidRPr="00E501F8">
        <w:rPr>
          <w:rFonts w:ascii="Calibri" w:hAnsi="Calibri" w:cs="Calibri"/>
        </w:rPr>
        <w:t xml:space="preserve">, a to v rozsahu v jakém jsou seznamováni vlastní zaměstnanci </w:t>
      </w:r>
      <w:r w:rsidR="00854F0B">
        <w:rPr>
          <w:rFonts w:ascii="Calibri" w:hAnsi="Calibri" w:cs="Calibri"/>
        </w:rPr>
        <w:t>zařízení</w:t>
      </w:r>
      <w:r w:rsidR="00D93B52">
        <w:rPr>
          <w:rFonts w:ascii="Calibri" w:hAnsi="Calibri" w:cs="Calibri"/>
        </w:rPr>
        <w:t>,</w:t>
      </w:r>
      <w:r w:rsidR="001F31FE">
        <w:rPr>
          <w:rFonts w:ascii="Calibri" w:hAnsi="Calibri" w:cs="Calibri"/>
        </w:rPr>
        <w:t xml:space="preserve"> v případě úrazu studenta</w:t>
      </w:r>
      <w:r w:rsidR="001F31FE" w:rsidRPr="001F31FE">
        <w:rPr>
          <w:rFonts w:ascii="Calibri" w:hAnsi="Calibri" w:cs="Calibri"/>
        </w:rPr>
        <w:t xml:space="preserve"> sepsat protokol o úrazu a neprodleně </w:t>
      </w:r>
      <w:r w:rsidR="001F31FE">
        <w:rPr>
          <w:rFonts w:ascii="Calibri" w:hAnsi="Calibri" w:cs="Calibri"/>
        </w:rPr>
        <w:t>informovat všechny příslušné osoby, včetně Pedagogické fakulty,</w:t>
      </w:r>
    </w:p>
    <w:p w:rsidR="00D32818" w:rsidRPr="00E501F8" w:rsidRDefault="00D93B52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informovat Pedagogickou fakultu o všech skutečnostech podstatných pro naplnění účelu této smlouvy a pro plnění všech smluvních povinností</w:t>
      </w:r>
      <w:r w:rsidR="00D32818">
        <w:rPr>
          <w:rFonts w:ascii="Calibri" w:hAnsi="Calibri" w:cs="Calibri"/>
        </w:rPr>
        <w:t>.</w:t>
      </w:r>
    </w:p>
    <w:p w:rsidR="002D4847" w:rsidRDefault="002D4847" w:rsidP="00F01896"/>
    <w:p w:rsidR="00F01896" w:rsidRDefault="00F01896" w:rsidP="00F01896"/>
    <w:p w:rsidR="00F933C1" w:rsidRPr="00E5749C" w:rsidRDefault="00F933C1" w:rsidP="00F01896">
      <w:pPr>
        <w:pStyle w:val="Nadpis2"/>
      </w:pPr>
      <w:r w:rsidRPr="00E5749C">
        <w:t>Povinnosti fakulty</w:t>
      </w:r>
    </w:p>
    <w:p w:rsidR="0042597A" w:rsidRPr="002F5BB9" w:rsidRDefault="007D7F8F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F933C1">
        <w:rPr>
          <w:rFonts w:cstheme="minorHAnsi"/>
        </w:rPr>
        <w:t xml:space="preserve"> se </w:t>
      </w:r>
      <w:r w:rsidR="002F657D">
        <w:rPr>
          <w:rFonts w:cstheme="minorHAnsi"/>
        </w:rPr>
        <w:t>zavazuje: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určit </w:t>
      </w:r>
      <w:r w:rsidRPr="00F933C1">
        <w:rPr>
          <w:rFonts w:cstheme="minorHAnsi"/>
        </w:rPr>
        <w:t>pověřené pracovníky, kteří budou garanti pedagogické praxe</w:t>
      </w:r>
      <w:r w:rsidR="002F657D">
        <w:rPr>
          <w:rFonts w:cstheme="minorHAnsi"/>
        </w:rPr>
        <w:t xml:space="preserve"> studenta</w:t>
      </w:r>
      <w:r>
        <w:rPr>
          <w:rFonts w:cstheme="minorHAnsi"/>
        </w:rPr>
        <w:t>,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1B40A4">
        <w:rPr>
          <w:rFonts w:cstheme="minorHAnsi"/>
        </w:rPr>
        <w:t>tanovit termíny, hodinový rozsah a náplň pedagogické praxe</w:t>
      </w:r>
      <w:r w:rsidR="002F657D">
        <w:rPr>
          <w:rFonts w:cstheme="minorHAnsi"/>
        </w:rPr>
        <w:t xml:space="preserve"> studenta</w:t>
      </w:r>
      <w:r w:rsidR="00107B40">
        <w:rPr>
          <w:rFonts w:cstheme="minorHAnsi"/>
        </w:rPr>
        <w:t>,</w:t>
      </w:r>
    </w:p>
    <w:p w:rsidR="0042597A" w:rsidRPr="00F933C1" w:rsidRDefault="00F933C1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</w:t>
      </w:r>
      <w:r w:rsidR="001B40A4">
        <w:rPr>
          <w:rFonts w:cstheme="minorHAnsi"/>
        </w:rPr>
        <w:t xml:space="preserve">o povinnosti </w:t>
      </w:r>
      <w:r w:rsidR="0042597A" w:rsidRPr="00F933C1">
        <w:rPr>
          <w:rFonts w:cstheme="minorHAnsi"/>
        </w:rPr>
        <w:t>během praxe plnit včas a řádně přidělené povinnosti,</w:t>
      </w:r>
    </w:p>
    <w:p w:rsidR="0042597A" w:rsidRPr="00F933C1" w:rsidRDefault="005A2CF7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o povinnosti </w:t>
      </w:r>
      <w:r w:rsidR="0042597A" w:rsidRPr="00F933C1">
        <w:rPr>
          <w:rFonts w:cstheme="minorHAnsi"/>
        </w:rPr>
        <w:t xml:space="preserve">dodržovat pracovní dobu v rozložení přizpůsobeném podmínkám </w:t>
      </w:r>
      <w:r w:rsidR="00854F0B">
        <w:rPr>
          <w:rFonts w:cstheme="minorHAnsi"/>
        </w:rPr>
        <w:t>zařízení</w:t>
      </w:r>
      <w:r w:rsidR="00107B40">
        <w:rPr>
          <w:rFonts w:cstheme="minorHAnsi"/>
        </w:rPr>
        <w:t>,</w:t>
      </w:r>
    </w:p>
    <w:p w:rsidR="001B40A4" w:rsidRPr="00E5749C" w:rsidRDefault="001B40A4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E5749C">
        <w:rPr>
          <w:rFonts w:ascii="Calibri" w:hAnsi="Calibri" w:cs="Calibri"/>
        </w:rPr>
        <w:t xml:space="preserve">nformovat studenty o nutnosti 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5A2CF7" w:rsidRPr="009F75B7" w:rsidRDefault="009A377D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 w:rsidRPr="009F75B7">
        <w:rPr>
          <w:rFonts w:ascii="Calibri" w:hAnsi="Calibri" w:cs="Calibri"/>
        </w:rPr>
        <w:t>v</w:t>
      </w:r>
      <w:r w:rsidR="005A2CF7" w:rsidRPr="009F75B7">
        <w:rPr>
          <w:rFonts w:ascii="Calibri" w:hAnsi="Calibri" w:cs="Calibri"/>
        </w:rPr>
        <w:t xml:space="preserve">ést studenty k chápání </w:t>
      </w:r>
      <w:r w:rsidR="002F657D" w:rsidRPr="009F75B7">
        <w:rPr>
          <w:rFonts w:ascii="Calibri" w:hAnsi="Calibri" w:cs="Calibri"/>
        </w:rPr>
        <w:t xml:space="preserve">a </w:t>
      </w:r>
      <w:r w:rsidR="005A2CF7" w:rsidRPr="009F75B7">
        <w:rPr>
          <w:rFonts w:ascii="Calibri" w:hAnsi="Calibri" w:cs="Calibri"/>
        </w:rPr>
        <w:t>dodržování obecně platných předpisů týkajících se bezpečnosti a ochrany zdraví při práci</w:t>
      </w:r>
      <w:r w:rsidR="0095103B" w:rsidRPr="009F75B7">
        <w:rPr>
          <w:rFonts w:ascii="Calibri" w:hAnsi="Calibri" w:cs="Calibri"/>
        </w:rPr>
        <w:t>, přičemž student podpisem této smlouvy stvrzuje, že byl Pedagogickou fakultou seznámen s obsahem těchto norem a svými povinnostmi z nich vyplývajícími</w:t>
      </w:r>
      <w:r w:rsidR="005A2CF7" w:rsidRPr="009F75B7">
        <w:rPr>
          <w:rFonts w:ascii="Calibri" w:hAnsi="Calibri" w:cs="Calibri"/>
        </w:rPr>
        <w:t>.</w:t>
      </w:r>
    </w:p>
    <w:p w:rsidR="00F01896" w:rsidRDefault="00F01896" w:rsidP="00F01896">
      <w:pPr>
        <w:rPr>
          <w:rFonts w:ascii="Calibri" w:hAnsi="Calibri" w:cs="Calibri"/>
          <w:b/>
          <w:highlight w:val="yellow"/>
        </w:rPr>
      </w:pPr>
    </w:p>
    <w:p w:rsidR="00D93B52" w:rsidRDefault="00D93B52" w:rsidP="00F01896"/>
    <w:p w:rsidR="00D93B52" w:rsidRPr="00E5749C" w:rsidRDefault="00D93B52" w:rsidP="00F01896">
      <w:pPr>
        <w:pStyle w:val="Nadpis2"/>
      </w:pPr>
      <w:r w:rsidRPr="00E5749C">
        <w:t xml:space="preserve">Povinnosti </w:t>
      </w:r>
      <w:r>
        <w:t>studenta</w:t>
      </w:r>
    </w:p>
    <w:p w:rsidR="00D93B52" w:rsidRPr="002F5BB9" w:rsidRDefault="002F657D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Student se</w:t>
      </w:r>
      <w:r w:rsidR="00D93B52">
        <w:rPr>
          <w:rFonts w:cstheme="minorHAnsi"/>
        </w:rPr>
        <w:t xml:space="preserve"> zavazuje</w:t>
      </w:r>
      <w:r>
        <w:rPr>
          <w:rFonts w:cstheme="minorHAnsi"/>
        </w:rPr>
        <w:t>:</w:t>
      </w:r>
    </w:p>
    <w:p w:rsidR="002F657D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chováním a vystupováním dbát dobré pověsti Pedagogické fakulty,</w:t>
      </w:r>
    </w:p>
    <w:p w:rsidR="00F01896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plnit </w:t>
      </w:r>
      <w:r w:rsidRPr="00F933C1">
        <w:rPr>
          <w:rFonts w:cstheme="minorHAnsi"/>
        </w:rPr>
        <w:t>přidělené povinnosti</w:t>
      </w:r>
      <w:r w:rsidR="00D93B52" w:rsidRPr="00F933C1">
        <w:rPr>
          <w:rFonts w:cstheme="minorHAnsi"/>
        </w:rPr>
        <w:t>během praxe včas a řádně,</w:t>
      </w:r>
    </w:p>
    <w:p w:rsidR="00D93B52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 xml:space="preserve">dodržovat pracovní dobu v rozložení přizpůsobeném podmínkám </w:t>
      </w:r>
      <w:r w:rsidR="00854F0B">
        <w:rPr>
          <w:rFonts w:cstheme="minorHAnsi"/>
        </w:rPr>
        <w:t>zařízení</w:t>
      </w:r>
      <w:r>
        <w:rPr>
          <w:rFonts w:cstheme="minorHAnsi"/>
        </w:rPr>
        <w:t>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 xml:space="preserve">dodržovat platné právní a interní předpisy </w:t>
      </w:r>
      <w:r w:rsidR="00854F0B">
        <w:rPr>
          <w:rFonts w:cstheme="minorHAnsi"/>
        </w:rPr>
        <w:t>zařízení</w:t>
      </w:r>
      <w:r w:rsidRPr="00F933C1">
        <w:rPr>
          <w:rFonts w:cstheme="minorHAnsi"/>
        </w:rPr>
        <w:t>, se kterými bude seznámen, a pokyny jejích zaměstnanců,</w:t>
      </w:r>
    </w:p>
    <w:p w:rsidR="00F01896" w:rsidRPr="00E501F8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E5749C">
        <w:rPr>
          <w:rFonts w:ascii="Calibri" w:hAnsi="Calibri" w:cs="Calibri"/>
        </w:rPr>
        <w:t xml:space="preserve">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F01896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01896">
        <w:rPr>
          <w:rFonts w:cstheme="minorHAnsi"/>
        </w:rPr>
        <w:t>dodržov</w:t>
      </w:r>
      <w:r>
        <w:rPr>
          <w:rFonts w:cstheme="minorHAnsi"/>
        </w:rPr>
        <w:t>at</w:t>
      </w:r>
      <w:r w:rsidRPr="00F01896">
        <w:rPr>
          <w:rFonts w:cstheme="minorHAnsi"/>
        </w:rPr>
        <w:t xml:space="preserve"> obecně platn</w:t>
      </w:r>
      <w:r>
        <w:rPr>
          <w:rFonts w:cstheme="minorHAnsi"/>
        </w:rPr>
        <w:t>é</w:t>
      </w:r>
      <w:r w:rsidRPr="00F01896">
        <w:rPr>
          <w:rFonts w:cstheme="minorHAnsi"/>
        </w:rPr>
        <w:t xml:space="preserve"> předpis</w:t>
      </w:r>
      <w:r>
        <w:rPr>
          <w:rFonts w:cstheme="minorHAnsi"/>
        </w:rPr>
        <w:t>y</w:t>
      </w:r>
      <w:r w:rsidRPr="00F01896">
        <w:rPr>
          <w:rFonts w:cstheme="minorHAnsi"/>
        </w:rPr>
        <w:t xml:space="preserve"> týkajících se bezpečn</w:t>
      </w:r>
      <w:r>
        <w:rPr>
          <w:rFonts w:cstheme="minorHAnsi"/>
        </w:rPr>
        <w:t>osti a ochrany zdraví při práci,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ind w:left="357" w:hanging="357"/>
        <w:jc w:val="both"/>
        <w:rPr>
          <w:rFonts w:cstheme="minorHAnsi"/>
        </w:rPr>
      </w:pPr>
      <w:r>
        <w:rPr>
          <w:rFonts w:ascii="Calibri" w:hAnsi="Calibri" w:cs="Calibri"/>
        </w:rPr>
        <w:t xml:space="preserve">informovat Pedagogickou fakultu a </w:t>
      </w:r>
      <w:r w:rsidR="00854F0B">
        <w:rPr>
          <w:rFonts w:ascii="Calibri" w:hAnsi="Calibri" w:cs="Calibri"/>
        </w:rPr>
        <w:t>zařízení</w:t>
      </w:r>
      <w:r>
        <w:rPr>
          <w:rFonts w:ascii="Calibri" w:hAnsi="Calibri" w:cs="Calibri"/>
        </w:rPr>
        <w:t xml:space="preserve"> o všech skutečnostech podstatných pro naplnění účelu této smlouvy, výkon své praxe, vzdělání žáků a pro plnění všech smluvních povinností podle této smlouvy.</w:t>
      </w:r>
    </w:p>
    <w:p w:rsidR="0042597A" w:rsidRDefault="0042597A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F01896" w:rsidRDefault="00F01896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Přerušení praxe</w:t>
      </w:r>
    </w:p>
    <w:p w:rsidR="0042597A" w:rsidRPr="002F5BB9" w:rsidRDefault="00854F0B" w:rsidP="00E501F8">
      <w:pPr>
        <w:pStyle w:val="Bezmezer"/>
        <w:numPr>
          <w:ilvl w:val="0"/>
          <w:numId w:val="4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Zařízení</w:t>
      </w:r>
      <w:r w:rsidR="00107B40">
        <w:rPr>
          <w:rFonts w:cstheme="minorHAnsi"/>
        </w:rPr>
        <w:t xml:space="preserve"> je oprávněná</w:t>
      </w:r>
      <w:r w:rsidR="0042597A" w:rsidRPr="002F5BB9">
        <w:rPr>
          <w:rFonts w:cstheme="minorHAnsi"/>
        </w:rPr>
        <w:t xml:space="preserve"> přerušit praxi v případě naléhavé provozní p</w:t>
      </w:r>
      <w:r w:rsidR="00E03416" w:rsidRPr="002F5BB9">
        <w:rPr>
          <w:rFonts w:cstheme="minorHAnsi"/>
        </w:rPr>
        <w:t xml:space="preserve">otřeby. Přerušení oznamuje Pedagogické fakultě </w:t>
      </w:r>
      <w:r w:rsidR="0042597A" w:rsidRPr="002F5BB9">
        <w:rPr>
          <w:rFonts w:cstheme="minorHAnsi"/>
        </w:rPr>
        <w:t>a </w:t>
      </w:r>
      <w:r w:rsidR="00E03416" w:rsidRPr="002F5BB9">
        <w:rPr>
          <w:rFonts w:cstheme="minorHAnsi"/>
        </w:rPr>
        <w:t xml:space="preserve">studentovi </w:t>
      </w:r>
      <w:r w:rsidR="0042597A" w:rsidRPr="002F5BB9">
        <w:rPr>
          <w:rFonts w:cstheme="minorHAnsi"/>
        </w:rPr>
        <w:t xml:space="preserve">bez zbytečného odkladu, jakmile se o něm dozví. </w:t>
      </w:r>
    </w:p>
    <w:p w:rsidR="0042597A" w:rsidRPr="002F5BB9" w:rsidRDefault="00854F0B" w:rsidP="00E501F8">
      <w:pPr>
        <w:pStyle w:val="Bezmezer"/>
        <w:spacing w:before="0"/>
      </w:pPr>
      <w:r>
        <w:rPr>
          <w:rFonts w:cstheme="minorHAnsi"/>
        </w:rPr>
        <w:t>Zařízení</w:t>
      </w:r>
      <w:r w:rsidR="0042597A" w:rsidRPr="002F5BB9">
        <w:t>je oprávněn</w:t>
      </w:r>
      <w:r w:rsidR="00107B40">
        <w:t>á</w:t>
      </w:r>
      <w:r w:rsidR="0042597A" w:rsidRPr="002F5BB9">
        <w:t xml:space="preserve"> p</w:t>
      </w:r>
      <w:r w:rsidR="005F7183" w:rsidRPr="002F5BB9">
        <w:t xml:space="preserve">řerušit praxi v případě, že </w:t>
      </w:r>
      <w:r w:rsidR="00E03416" w:rsidRPr="002F5BB9">
        <w:t>student</w:t>
      </w:r>
      <w:r w:rsidR="0042597A" w:rsidRPr="002F5BB9">
        <w:t xml:space="preserve"> bude opakovaně porušovat tuto smlouvu, interní předpisy </w:t>
      </w:r>
      <w:r>
        <w:t>zařízení</w:t>
      </w:r>
      <w:r w:rsidR="0042597A" w:rsidRPr="002F5BB9">
        <w:t xml:space="preserve"> a pokyny zaměstnanců. Pokud bude </w:t>
      </w:r>
      <w:r w:rsidR="00E03416" w:rsidRPr="002F5BB9">
        <w:t>student</w:t>
      </w:r>
      <w:r w:rsidR="00F00A75">
        <w:t xml:space="preserve"> </w:t>
      </w:r>
      <w:r w:rsidR="0042597A" w:rsidRPr="002F5BB9">
        <w:t xml:space="preserve">soustavně porušovat daná pravidla, </w:t>
      </w:r>
      <w:r>
        <w:t>zařízení</w:t>
      </w:r>
      <w:r w:rsidR="0042597A" w:rsidRPr="002F5BB9">
        <w:t>může praxi předčasně ukončit.</w:t>
      </w:r>
    </w:p>
    <w:p w:rsidR="0042597A" w:rsidRPr="002F5BB9" w:rsidRDefault="0042597A" w:rsidP="00E501F8">
      <w:pPr>
        <w:pStyle w:val="Bezmezer"/>
        <w:spacing w:before="0"/>
        <w:ind w:left="703"/>
        <w:jc w:val="both"/>
        <w:rPr>
          <w:rFonts w:cstheme="minorHAnsi"/>
        </w:rPr>
      </w:pPr>
      <w:r w:rsidRPr="002F5BB9">
        <w:rPr>
          <w:rFonts w:cstheme="minorHAnsi"/>
        </w:rPr>
        <w:t>S</w:t>
      </w:r>
      <w:r w:rsidR="00E03416" w:rsidRPr="002F5BB9">
        <w:rPr>
          <w:rFonts w:cstheme="minorHAnsi"/>
        </w:rPr>
        <w:t>tudent</w:t>
      </w:r>
      <w:r w:rsidRPr="002F5BB9">
        <w:rPr>
          <w:rFonts w:cstheme="minorHAnsi"/>
        </w:rPr>
        <w:t xml:space="preserve"> je oprávněn přerušit praxi z důvodu nepříznivého zdravotního stavu nebo z jiného vážného důvodu, pro který je podle pracovně právních předpisů neúčast zaměstnance v práci omluvena.</w:t>
      </w:r>
    </w:p>
    <w:p w:rsidR="00533E98" w:rsidRDefault="00533E98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Kontaktní osoby</w:t>
      </w:r>
    </w:p>
    <w:p w:rsidR="003F590D" w:rsidRPr="002F5BB9" w:rsidRDefault="003F590D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42597A" w:rsidRPr="002F5BB9">
        <w:rPr>
          <w:rFonts w:cstheme="minorHAnsi"/>
        </w:rPr>
        <w:t xml:space="preserve"> za kontaktní osobu určuje</w:t>
      </w:r>
      <w:r w:rsidRPr="002F5BB9">
        <w:rPr>
          <w:rFonts w:cstheme="minorHAnsi"/>
        </w:rPr>
        <w:t xml:space="preserve"> …………, tel.: …………, email: ………………</w:t>
      </w:r>
    </w:p>
    <w:p w:rsidR="0042597A" w:rsidRDefault="00854F0B" w:rsidP="00E501F8">
      <w:pPr>
        <w:pStyle w:val="Bezmezer"/>
        <w:numPr>
          <w:ilvl w:val="0"/>
          <w:numId w:val="5"/>
        </w:numPr>
        <w:spacing w:before="0"/>
        <w:ind w:left="703"/>
        <w:jc w:val="both"/>
        <w:rPr>
          <w:rFonts w:cstheme="minorHAnsi"/>
        </w:rPr>
      </w:pPr>
      <w:r>
        <w:rPr>
          <w:rFonts w:cstheme="minorHAnsi"/>
        </w:rPr>
        <w:t>Zařízení</w:t>
      </w:r>
      <w:r w:rsidR="0042597A" w:rsidRPr="002F5BB9">
        <w:rPr>
          <w:rFonts w:cstheme="minorHAnsi"/>
        </w:rPr>
        <w:t xml:space="preserve"> za kontaktní osobu určuje </w:t>
      </w:r>
      <w:r w:rsidR="003F590D" w:rsidRPr="002F5BB9">
        <w:rPr>
          <w:rFonts w:cstheme="minorHAnsi"/>
        </w:rPr>
        <w:t>……………, tel.: …………</w:t>
      </w:r>
      <w:r w:rsidR="0042597A" w:rsidRPr="002F5BB9">
        <w:rPr>
          <w:rFonts w:cstheme="minorHAnsi"/>
        </w:rPr>
        <w:t xml:space="preserve">, </w:t>
      </w:r>
      <w:r w:rsidR="005F7183" w:rsidRPr="002F5BB9">
        <w:rPr>
          <w:rFonts w:cstheme="minorHAnsi"/>
        </w:rPr>
        <w:t>e</w:t>
      </w:r>
      <w:r w:rsidR="0042597A" w:rsidRPr="002F5BB9">
        <w:rPr>
          <w:rFonts w:cstheme="minorHAnsi"/>
        </w:rPr>
        <w:t xml:space="preserve">mail: </w:t>
      </w:r>
      <w:r w:rsidR="003F590D" w:rsidRPr="002F5BB9">
        <w:rPr>
          <w:rFonts w:cstheme="minorHAnsi"/>
        </w:rPr>
        <w:t>………………</w:t>
      </w:r>
    </w:p>
    <w:p w:rsidR="001B40A4" w:rsidRDefault="001B40A4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EF18AD" w:rsidRDefault="0042597A" w:rsidP="00E501F8">
      <w:pPr>
        <w:pStyle w:val="Nadpis2"/>
        <w:rPr>
          <w:rFonts w:cstheme="minorHAnsi"/>
        </w:rPr>
      </w:pPr>
      <w:r w:rsidRPr="002F5BB9">
        <w:rPr>
          <w:rFonts w:cstheme="minorHAnsi"/>
        </w:rPr>
        <w:t>Závěrečná ustanovení</w:t>
      </w:r>
    </w:p>
    <w:p w:rsidR="00EF18AD" w:rsidRDefault="00EF18AD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1B40A4">
        <w:rPr>
          <w:rFonts w:cstheme="minorHAnsi"/>
        </w:rPr>
        <w:t xml:space="preserve">Student vykonává praxi bez nároku na </w:t>
      </w:r>
      <w:r>
        <w:rPr>
          <w:rFonts w:cstheme="minorHAnsi"/>
        </w:rPr>
        <w:t>úplatu (</w:t>
      </w:r>
      <w:r w:rsidRPr="001B40A4">
        <w:rPr>
          <w:rFonts w:cstheme="minorHAnsi"/>
        </w:rPr>
        <w:t>odměnu za vykonanou práci</w:t>
      </w:r>
      <w:r w:rsidR="00854F0B">
        <w:rPr>
          <w:rFonts w:cstheme="minorHAnsi"/>
        </w:rPr>
        <w:t>), pokud nemá se zařízení</w:t>
      </w:r>
      <w:r>
        <w:rPr>
          <w:rFonts w:cstheme="minorHAnsi"/>
        </w:rPr>
        <w:t xml:space="preserve">m uzavřený </w:t>
      </w:r>
      <w:r w:rsidRPr="001B40A4">
        <w:rPr>
          <w:rFonts w:cstheme="minorHAnsi"/>
        </w:rPr>
        <w:t> </w:t>
      </w:r>
      <w:r>
        <w:rPr>
          <w:rFonts w:cstheme="minorHAnsi"/>
        </w:rPr>
        <w:t>pracovněprávní</w:t>
      </w:r>
      <w:r w:rsidRPr="001B40A4">
        <w:rPr>
          <w:rFonts w:cstheme="minorHAnsi"/>
        </w:rPr>
        <w:t xml:space="preserve"> vztah.</w:t>
      </w:r>
    </w:p>
    <w:p w:rsidR="0042597A" w:rsidRPr="00EF18AD" w:rsidRDefault="0042597A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EF18AD">
        <w:rPr>
          <w:rFonts w:cstheme="minorHAnsi"/>
        </w:rPr>
        <w:t>Smlouva se uzavírá na dobu trvání praxe</w:t>
      </w:r>
      <w:r w:rsidR="00E03416" w:rsidRPr="00EF18AD">
        <w:rPr>
          <w:rFonts w:cstheme="minorHAnsi"/>
        </w:rPr>
        <w:t xml:space="preserve">, je platná a účinná ode dne jejího podpisu všemi smluvními stranami. </w:t>
      </w:r>
    </w:p>
    <w:p w:rsidR="00533E98" w:rsidRDefault="00533E98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Odstoupit od této smlouvy může před započetím praxe kterákoliv ze smluvních stran s tím, že odstoupení musí být učiněno písemně a doručeno ostatním smluvním stranám. </w:t>
      </w:r>
    </w:p>
    <w:p w:rsidR="002D4847" w:rsidRPr="002D4847" w:rsidRDefault="002D4847" w:rsidP="00E501F8">
      <w:pPr>
        <w:pStyle w:val="Bezmezer"/>
        <w:numPr>
          <w:ilvl w:val="0"/>
          <w:numId w:val="5"/>
        </w:numPr>
        <w:tabs>
          <w:tab w:val="clear" w:pos="2880"/>
        </w:tabs>
        <w:spacing w:before="0"/>
        <w:jc w:val="both"/>
        <w:rPr>
          <w:rFonts w:ascii="Calibri" w:hAnsi="Calibri" w:cs="Calibri"/>
        </w:rPr>
      </w:pPr>
      <w:r w:rsidRPr="002D4847">
        <w:rPr>
          <w:rFonts w:ascii="Calibri" w:hAnsi="Calibri" w:cs="Calibri"/>
        </w:rPr>
        <w:t>Jednotlivé části této smlouvy mohou být změněny nebo doplněny pouze písemným dodatkem.</w:t>
      </w:r>
    </w:p>
    <w:p w:rsidR="0042597A" w:rsidRPr="002F5BB9" w:rsidRDefault="0042597A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je vyhotovena trojmo, po jednom stejnopisu obdrží každá smluvní strana. </w:t>
      </w:r>
    </w:p>
    <w:p w:rsidR="0042597A" w:rsidRPr="002F5BB9" w:rsidRDefault="0042597A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533E98" w:rsidRPr="002F5BB9" w:rsidRDefault="00533E98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030542" w:rsidRPr="002F5BB9" w:rsidRDefault="00030542" w:rsidP="00F01896">
      <w:pPr>
        <w:jc w:val="both"/>
        <w:rPr>
          <w:rFonts w:cstheme="minorHAnsi"/>
        </w:rPr>
      </w:pPr>
    </w:p>
    <w:p w:rsidR="006C144F" w:rsidRDefault="006C144F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Pr="002F5BB9" w:rsidRDefault="003833D1">
      <w:pPr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2414"/>
        <w:gridCol w:w="2922"/>
      </w:tblGrid>
      <w:tr w:rsidR="00BC262E" w:rsidTr="003833D1">
        <w:tc>
          <w:tcPr>
            <w:tcW w:w="3070" w:type="dxa"/>
          </w:tcPr>
          <w:p w:rsidR="003833D1" w:rsidRDefault="003833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……………………………....</w:t>
            </w:r>
            <w:r w:rsidR="00BC262E">
              <w:rPr>
                <w:rFonts w:cstheme="minorHAnsi"/>
              </w:rPr>
              <w:t>........................</w:t>
            </w:r>
          </w:p>
        </w:tc>
        <w:tc>
          <w:tcPr>
            <w:tcW w:w="3071" w:type="dxa"/>
          </w:tcPr>
          <w:p w:rsidR="003833D1" w:rsidRDefault="00BC262E" w:rsidP="00BC26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="003833D1">
              <w:rPr>
                <w:rFonts w:cstheme="minorHAnsi"/>
              </w:rPr>
              <w:t>………………………</w:t>
            </w:r>
          </w:p>
        </w:tc>
        <w:tc>
          <w:tcPr>
            <w:tcW w:w="3071" w:type="dxa"/>
          </w:tcPr>
          <w:p w:rsidR="003833D1" w:rsidRDefault="003833D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</w:t>
            </w:r>
          </w:p>
        </w:tc>
      </w:tr>
      <w:tr w:rsidR="00BC262E" w:rsidTr="003833D1">
        <w:tc>
          <w:tcPr>
            <w:tcW w:w="3070" w:type="dxa"/>
          </w:tcPr>
          <w:p w:rsidR="00071F63" w:rsidRDefault="00BC262E" w:rsidP="00BC26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Prof. PaedDr. Michal Nedělka, Dr.</w:t>
            </w:r>
          </w:p>
          <w:p w:rsidR="00BC262E" w:rsidRDefault="00BC262E" w:rsidP="00BC26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děkan Pedagogické fakulty</w:t>
            </w:r>
          </w:p>
          <w:p w:rsidR="00BC262E" w:rsidRPr="00BC262E" w:rsidRDefault="00D858B6" w:rsidP="00BC26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Univerzity Karlovy</w:t>
            </w:r>
            <w:bookmarkStart w:id="0" w:name="_GoBack"/>
            <w:bookmarkEnd w:id="0"/>
          </w:p>
          <w:p w:rsidR="00071F63" w:rsidRDefault="00071F63" w:rsidP="00F01896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3833D1" w:rsidRDefault="00BC262E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0B2C53">
              <w:rPr>
                <w:rFonts w:cstheme="minorHAnsi"/>
              </w:rPr>
              <w:t>student</w:t>
            </w:r>
          </w:p>
        </w:tc>
        <w:tc>
          <w:tcPr>
            <w:tcW w:w="3071" w:type="dxa"/>
          </w:tcPr>
          <w:p w:rsidR="003833D1" w:rsidRDefault="003833D1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ředitel </w:t>
            </w:r>
            <w:r w:rsidR="00854F0B">
              <w:rPr>
                <w:rFonts w:cstheme="minorHAnsi"/>
              </w:rPr>
              <w:t>zařízení</w:t>
            </w:r>
          </w:p>
          <w:p w:rsidR="00071F63" w:rsidRDefault="00071F63" w:rsidP="00071F63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a razítko)</w:t>
            </w:r>
          </w:p>
          <w:p w:rsidR="00071F63" w:rsidRDefault="00071F63" w:rsidP="00F01896">
            <w:pPr>
              <w:jc w:val="center"/>
              <w:rPr>
                <w:rFonts w:cstheme="minorHAnsi"/>
              </w:rPr>
            </w:pPr>
          </w:p>
        </w:tc>
      </w:tr>
      <w:tr w:rsidR="00BC262E" w:rsidTr="003833D1">
        <w:tc>
          <w:tcPr>
            <w:tcW w:w="3070" w:type="dxa"/>
          </w:tcPr>
          <w:p w:rsidR="00BC262E" w:rsidRDefault="00BC262E" w:rsidP="00F01896">
            <w:pPr>
              <w:jc w:val="both"/>
              <w:rPr>
                <w:rFonts w:cstheme="minorHAnsi"/>
              </w:rPr>
            </w:pPr>
          </w:p>
          <w:p w:rsidR="003833D1" w:rsidRDefault="003833D1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:rsidR="003833D1" w:rsidRDefault="003833D1" w:rsidP="00F01896">
            <w:pPr>
              <w:jc w:val="center"/>
              <w:rPr>
                <w:rFonts w:cstheme="minorHAnsi"/>
              </w:rPr>
            </w:pPr>
          </w:p>
          <w:p w:rsidR="003833D1" w:rsidRDefault="00BC262E" w:rsidP="00BC26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D</w:t>
            </w:r>
            <w:r w:rsidR="003833D1">
              <w:rPr>
                <w:rFonts w:cstheme="minorHAnsi"/>
              </w:rPr>
              <w:t>atum:</w:t>
            </w:r>
          </w:p>
        </w:tc>
        <w:tc>
          <w:tcPr>
            <w:tcW w:w="3071" w:type="dxa"/>
          </w:tcPr>
          <w:p w:rsidR="003833D1" w:rsidRDefault="003833D1">
            <w:pPr>
              <w:jc w:val="right"/>
              <w:rPr>
                <w:rFonts w:cstheme="minorHAnsi"/>
              </w:rPr>
            </w:pPr>
          </w:p>
          <w:p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</w:tr>
    </w:tbl>
    <w:p w:rsidR="00627C52" w:rsidRPr="002F5BB9" w:rsidRDefault="00627C52" w:rsidP="00F01896">
      <w:pPr>
        <w:jc w:val="both"/>
        <w:rPr>
          <w:rFonts w:cstheme="minorHAnsi"/>
        </w:rPr>
      </w:pPr>
    </w:p>
    <w:sectPr w:rsidR="00627C52" w:rsidRPr="002F5BB9" w:rsidSect="00E501F8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C7"/>
    <w:multiLevelType w:val="hybridMultilevel"/>
    <w:tmpl w:val="688C40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24A85"/>
    <w:multiLevelType w:val="hybridMultilevel"/>
    <w:tmpl w:val="F35CDB2A"/>
    <w:lvl w:ilvl="0" w:tplc="88BE6A9C">
      <w:start w:val="1"/>
      <w:numFmt w:val="upperRoman"/>
      <w:pStyle w:val="Nadpis2"/>
      <w:lvlText w:val="%1."/>
      <w:lvlJc w:val="left"/>
      <w:pPr>
        <w:ind w:left="8374" w:hanging="720"/>
      </w:pPr>
      <w:rPr>
        <w:rFonts w:hint="default"/>
      </w:rPr>
    </w:lvl>
    <w:lvl w:ilvl="1" w:tplc="BC548C5C">
      <w:numFmt w:val="bullet"/>
      <w:lvlText w:val="-"/>
      <w:lvlJc w:val="left"/>
      <w:pPr>
        <w:ind w:left="-2245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-1525" w:hanging="180"/>
      </w:pPr>
    </w:lvl>
    <w:lvl w:ilvl="3" w:tplc="0405000F" w:tentative="1">
      <w:start w:val="1"/>
      <w:numFmt w:val="decimal"/>
      <w:lvlText w:val="%4."/>
      <w:lvlJc w:val="left"/>
      <w:pPr>
        <w:ind w:left="-805" w:hanging="360"/>
      </w:pPr>
    </w:lvl>
    <w:lvl w:ilvl="4" w:tplc="04050019" w:tentative="1">
      <w:start w:val="1"/>
      <w:numFmt w:val="lowerLetter"/>
      <w:lvlText w:val="%5."/>
      <w:lvlJc w:val="left"/>
      <w:pPr>
        <w:ind w:left="-85" w:hanging="360"/>
      </w:pPr>
    </w:lvl>
    <w:lvl w:ilvl="5" w:tplc="0405001B" w:tentative="1">
      <w:start w:val="1"/>
      <w:numFmt w:val="lowerRoman"/>
      <w:lvlText w:val="%6."/>
      <w:lvlJc w:val="right"/>
      <w:pPr>
        <w:ind w:left="635" w:hanging="180"/>
      </w:pPr>
    </w:lvl>
    <w:lvl w:ilvl="6" w:tplc="0405000F" w:tentative="1">
      <w:start w:val="1"/>
      <w:numFmt w:val="decimal"/>
      <w:lvlText w:val="%7."/>
      <w:lvlJc w:val="left"/>
      <w:pPr>
        <w:ind w:left="1355" w:hanging="360"/>
      </w:pPr>
    </w:lvl>
    <w:lvl w:ilvl="7" w:tplc="04050019" w:tentative="1">
      <w:start w:val="1"/>
      <w:numFmt w:val="lowerLetter"/>
      <w:lvlText w:val="%8."/>
      <w:lvlJc w:val="left"/>
      <w:pPr>
        <w:ind w:left="2075" w:hanging="360"/>
      </w:pPr>
    </w:lvl>
    <w:lvl w:ilvl="8" w:tplc="0405001B" w:tentative="1">
      <w:start w:val="1"/>
      <w:numFmt w:val="lowerRoman"/>
      <w:lvlText w:val="%9."/>
      <w:lvlJc w:val="right"/>
      <w:pPr>
        <w:ind w:left="2795" w:hanging="180"/>
      </w:pPr>
    </w:lvl>
  </w:abstractNum>
  <w:abstractNum w:abstractNumId="2" w15:restartNumberingAfterBreak="0">
    <w:nsid w:val="1F9A079C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85F85"/>
    <w:multiLevelType w:val="multilevel"/>
    <w:tmpl w:val="BAF038E4"/>
    <w:lvl w:ilvl="0">
      <w:start w:val="1"/>
      <w:numFmt w:val="decimal"/>
      <w:pStyle w:val="slovanseznam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2E51CB"/>
    <w:multiLevelType w:val="singleLevel"/>
    <w:tmpl w:val="103AF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E36F2"/>
    <w:multiLevelType w:val="hybridMultilevel"/>
    <w:tmpl w:val="1D2A2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E2FF8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801D8"/>
    <w:multiLevelType w:val="hybridMultilevel"/>
    <w:tmpl w:val="DEE81E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4"/>
    <w:lvlOverride w:ilvl="0">
      <w:startOverride w:val="2"/>
    </w:lvlOverride>
  </w:num>
  <w:num w:numId="12">
    <w:abstractNumId w:val="2"/>
  </w:num>
  <w:num w:numId="13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30542"/>
    <w:rsid w:val="00061436"/>
    <w:rsid w:val="00071F63"/>
    <w:rsid w:val="00091A4A"/>
    <w:rsid w:val="000B2C53"/>
    <w:rsid w:val="000F6C90"/>
    <w:rsid w:val="00107B40"/>
    <w:rsid w:val="001935B6"/>
    <w:rsid w:val="001B40A4"/>
    <w:rsid w:val="001E3C23"/>
    <w:rsid w:val="001E75DC"/>
    <w:rsid w:val="001F31FE"/>
    <w:rsid w:val="00211237"/>
    <w:rsid w:val="002D4847"/>
    <w:rsid w:val="002E098C"/>
    <w:rsid w:val="002F5BB9"/>
    <w:rsid w:val="002F657D"/>
    <w:rsid w:val="00303460"/>
    <w:rsid w:val="00352CA6"/>
    <w:rsid w:val="0036152D"/>
    <w:rsid w:val="00364829"/>
    <w:rsid w:val="003833D1"/>
    <w:rsid w:val="003E1AA2"/>
    <w:rsid w:val="003F590D"/>
    <w:rsid w:val="003F70B0"/>
    <w:rsid w:val="00410315"/>
    <w:rsid w:val="00422CED"/>
    <w:rsid w:val="0042597A"/>
    <w:rsid w:val="0045602C"/>
    <w:rsid w:val="004B17DF"/>
    <w:rsid w:val="004C36CA"/>
    <w:rsid w:val="004C48C1"/>
    <w:rsid w:val="004F5324"/>
    <w:rsid w:val="00533E98"/>
    <w:rsid w:val="0057023D"/>
    <w:rsid w:val="005A2CF7"/>
    <w:rsid w:val="005B72FC"/>
    <w:rsid w:val="005C5ED7"/>
    <w:rsid w:val="005E7DD6"/>
    <w:rsid w:val="005F7183"/>
    <w:rsid w:val="006250E8"/>
    <w:rsid w:val="00627C52"/>
    <w:rsid w:val="00632E4D"/>
    <w:rsid w:val="0068094E"/>
    <w:rsid w:val="00694A74"/>
    <w:rsid w:val="006C144F"/>
    <w:rsid w:val="006C3F38"/>
    <w:rsid w:val="00710B79"/>
    <w:rsid w:val="00723922"/>
    <w:rsid w:val="007D7F8F"/>
    <w:rsid w:val="00804346"/>
    <w:rsid w:val="00854F0B"/>
    <w:rsid w:val="00863661"/>
    <w:rsid w:val="00895193"/>
    <w:rsid w:val="00897F50"/>
    <w:rsid w:val="008A3C2B"/>
    <w:rsid w:val="008C1FE3"/>
    <w:rsid w:val="0091199D"/>
    <w:rsid w:val="0092497A"/>
    <w:rsid w:val="009378A0"/>
    <w:rsid w:val="0095103B"/>
    <w:rsid w:val="00953753"/>
    <w:rsid w:val="00961F40"/>
    <w:rsid w:val="00980807"/>
    <w:rsid w:val="009A377D"/>
    <w:rsid w:val="009F75B7"/>
    <w:rsid w:val="00A258A4"/>
    <w:rsid w:val="00A51663"/>
    <w:rsid w:val="00A546E5"/>
    <w:rsid w:val="00B1192C"/>
    <w:rsid w:val="00B3658A"/>
    <w:rsid w:val="00B548B4"/>
    <w:rsid w:val="00B817D0"/>
    <w:rsid w:val="00B855C5"/>
    <w:rsid w:val="00BA2BC3"/>
    <w:rsid w:val="00BC08FF"/>
    <w:rsid w:val="00BC262E"/>
    <w:rsid w:val="00BE26D0"/>
    <w:rsid w:val="00C3783D"/>
    <w:rsid w:val="00C459DD"/>
    <w:rsid w:val="00C46BF7"/>
    <w:rsid w:val="00C6030C"/>
    <w:rsid w:val="00C878B8"/>
    <w:rsid w:val="00CC0652"/>
    <w:rsid w:val="00CF78B4"/>
    <w:rsid w:val="00D32818"/>
    <w:rsid w:val="00D858B6"/>
    <w:rsid w:val="00D93B52"/>
    <w:rsid w:val="00DD6F20"/>
    <w:rsid w:val="00DF5677"/>
    <w:rsid w:val="00E03416"/>
    <w:rsid w:val="00E10B1F"/>
    <w:rsid w:val="00E12396"/>
    <w:rsid w:val="00E24B02"/>
    <w:rsid w:val="00E501F8"/>
    <w:rsid w:val="00E56EEA"/>
    <w:rsid w:val="00EB16CA"/>
    <w:rsid w:val="00EB2ADB"/>
    <w:rsid w:val="00EE1A84"/>
    <w:rsid w:val="00EF18AD"/>
    <w:rsid w:val="00F00A75"/>
    <w:rsid w:val="00F01896"/>
    <w:rsid w:val="00F21D37"/>
    <w:rsid w:val="00F4520E"/>
    <w:rsid w:val="00F80EA2"/>
    <w:rsid w:val="00F930C7"/>
    <w:rsid w:val="00F933C1"/>
    <w:rsid w:val="00F972CE"/>
    <w:rsid w:val="00FD5FEB"/>
    <w:rsid w:val="00FE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AC18"/>
  <w15:docId w15:val="{0245F588-CD1A-4363-B455-A2A08BA9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0A4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2"/>
      </w:numPr>
      <w:tabs>
        <w:tab w:val="left" w:pos="0"/>
      </w:tabs>
      <w:ind w:left="7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1"/>
      </w:numPr>
      <w:spacing w:before="120"/>
    </w:pPr>
  </w:style>
  <w:style w:type="paragraph" w:styleId="Textkomente">
    <w:name w:val="annotation text"/>
    <w:basedOn w:val="Normln"/>
    <w:link w:val="TextkomenteChar"/>
    <w:rsid w:val="00804346"/>
    <w:pPr>
      <w:tabs>
        <w:tab w:val="clear" w:pos="2880"/>
      </w:tabs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4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basedOn w:val="Normln"/>
    <w:rsid w:val="0042597A"/>
    <w:pPr>
      <w:numPr>
        <w:numId w:val="3"/>
      </w:numPr>
      <w:tabs>
        <w:tab w:val="clear" w:pos="2880"/>
      </w:tabs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42597A"/>
    <w:pPr>
      <w:tabs>
        <w:tab w:val="clear" w:pos="2880"/>
      </w:tabs>
      <w:ind w:left="720" w:hanging="72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425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211237"/>
    <w:pPr>
      <w:tabs>
        <w:tab w:val="clear" w:pos="2880"/>
      </w:tabs>
      <w:jc w:val="center"/>
    </w:pPr>
    <w:rPr>
      <w:rFonts w:ascii="Bookman Old Style" w:hAnsi="Bookman Old Style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C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83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258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58A4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834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uzivatel</cp:lastModifiedBy>
  <cp:revision>4</cp:revision>
  <dcterms:created xsi:type="dcterms:W3CDTF">2020-07-08T11:49:00Z</dcterms:created>
  <dcterms:modified xsi:type="dcterms:W3CDTF">2020-07-08T12:06:00Z</dcterms:modified>
</cp:coreProperties>
</file>