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47875" w14:textId="436EC6CE" w:rsidR="002F5CB6" w:rsidRDefault="002F5CB6" w:rsidP="001F4546">
      <w:pPr>
        <w:spacing w:after="0"/>
        <w:jc w:val="center"/>
        <w:rPr>
          <w:rFonts w:cstheme="minorHAnsi"/>
          <w:b/>
          <w:bCs/>
          <w:color w:val="0070C0"/>
          <w:sz w:val="28"/>
          <w:szCs w:val="28"/>
        </w:rPr>
      </w:pPr>
      <w:r w:rsidRPr="001D39A9">
        <w:rPr>
          <w:rFonts w:cstheme="minorHAnsi"/>
          <w:b/>
          <w:bCs/>
          <w:color w:val="0070C0"/>
          <w:sz w:val="28"/>
          <w:szCs w:val="28"/>
        </w:rPr>
        <w:t>INFORMACE K REALIZACI PRAXÍ V BAKALÁŘSKÉM STUDIU</w:t>
      </w:r>
      <w:r w:rsidR="008D6557" w:rsidRPr="001D39A9">
        <w:rPr>
          <w:rFonts w:cstheme="minorHAnsi"/>
          <w:b/>
          <w:bCs/>
          <w:color w:val="0070C0"/>
          <w:sz w:val="28"/>
          <w:szCs w:val="28"/>
        </w:rPr>
        <w:t xml:space="preserve"> V AK. ROCE 2020/21</w:t>
      </w:r>
    </w:p>
    <w:p w14:paraId="0BCDABB3" w14:textId="6C40A3DA" w:rsidR="00821DA9" w:rsidRDefault="00821DA9" w:rsidP="001F4546">
      <w:pPr>
        <w:spacing w:after="0"/>
        <w:jc w:val="center"/>
        <w:rPr>
          <w:rFonts w:cstheme="minorHAnsi"/>
          <w:b/>
          <w:bCs/>
          <w:color w:val="0070C0"/>
          <w:sz w:val="28"/>
          <w:szCs w:val="28"/>
        </w:rPr>
      </w:pPr>
    </w:p>
    <w:p w14:paraId="14F8A291" w14:textId="7E722BDD" w:rsidR="00821DA9" w:rsidRPr="00821DA9" w:rsidRDefault="00821DA9" w:rsidP="0082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sz w:val="24"/>
          <w:szCs w:val="24"/>
        </w:rPr>
      </w:pPr>
      <w:r w:rsidRPr="00821DA9">
        <w:rPr>
          <w:rFonts w:cstheme="minorHAnsi"/>
          <w:b/>
          <w:sz w:val="24"/>
          <w:szCs w:val="24"/>
        </w:rPr>
        <w:t xml:space="preserve">Aktuální informace, </w:t>
      </w:r>
      <w:r w:rsidR="00C52B4A">
        <w:rPr>
          <w:rFonts w:cstheme="minorHAnsi"/>
          <w:b/>
          <w:sz w:val="24"/>
          <w:szCs w:val="24"/>
        </w:rPr>
        <w:t xml:space="preserve">v jakých školách nebo zařízeních </w:t>
      </w:r>
      <w:r>
        <w:rPr>
          <w:rFonts w:cstheme="minorHAnsi"/>
          <w:b/>
          <w:sz w:val="24"/>
          <w:szCs w:val="24"/>
        </w:rPr>
        <w:t>j</w:t>
      </w:r>
      <w:r w:rsidRPr="00821DA9">
        <w:rPr>
          <w:rFonts w:cstheme="minorHAnsi"/>
          <w:b/>
          <w:sz w:val="24"/>
          <w:szCs w:val="24"/>
        </w:rPr>
        <w:t>e možné</w:t>
      </w:r>
      <w:r>
        <w:rPr>
          <w:rFonts w:cstheme="minorHAnsi"/>
          <w:b/>
          <w:sz w:val="24"/>
          <w:szCs w:val="24"/>
        </w:rPr>
        <w:t xml:space="preserve"> praxe</w:t>
      </w:r>
      <w:r w:rsidRPr="00821DA9">
        <w:rPr>
          <w:rFonts w:cstheme="minorHAnsi"/>
          <w:b/>
          <w:sz w:val="24"/>
          <w:szCs w:val="24"/>
        </w:rPr>
        <w:t xml:space="preserve"> plnit prezenčně</w:t>
      </w:r>
      <w:r>
        <w:rPr>
          <w:rFonts w:cstheme="minorHAnsi"/>
          <w:b/>
          <w:sz w:val="24"/>
          <w:szCs w:val="24"/>
        </w:rPr>
        <w:t>,</w:t>
      </w:r>
      <w:r w:rsidRPr="00821DA9">
        <w:rPr>
          <w:rFonts w:cstheme="minorHAnsi"/>
          <w:b/>
          <w:sz w:val="24"/>
          <w:szCs w:val="24"/>
        </w:rPr>
        <w:t xml:space="preserve"> naleznete na </w:t>
      </w:r>
      <w:hyperlink r:id="rId7" w:history="1">
        <w:r w:rsidRPr="00821DA9">
          <w:rPr>
            <w:rStyle w:val="Hypertextovodkaz"/>
            <w:rFonts w:cstheme="minorHAnsi"/>
            <w:b/>
            <w:sz w:val="24"/>
            <w:szCs w:val="24"/>
          </w:rPr>
          <w:t>https://pages.pedf.cuni.cz/spp</w:t>
        </w:r>
      </w:hyperlink>
      <w:r w:rsidRPr="00821DA9">
        <w:rPr>
          <w:rFonts w:cstheme="minorHAnsi"/>
          <w:b/>
          <w:sz w:val="24"/>
          <w:szCs w:val="24"/>
        </w:rPr>
        <w:t>. Konkrétní možnosti a způsoby, jak plnit prax</w:t>
      </w:r>
      <w:r w:rsidR="00C52B4A">
        <w:rPr>
          <w:rFonts w:cstheme="minorHAnsi"/>
          <w:b/>
          <w:sz w:val="24"/>
          <w:szCs w:val="24"/>
        </w:rPr>
        <w:t>i</w:t>
      </w:r>
      <w:r w:rsidRPr="00821DA9">
        <w:rPr>
          <w:rFonts w:cstheme="minorHAnsi"/>
          <w:b/>
          <w:sz w:val="24"/>
          <w:szCs w:val="24"/>
        </w:rPr>
        <w:t xml:space="preserve"> vzhledem k mimořádným opatřením</w:t>
      </w:r>
      <w:r w:rsidR="00C52B4A">
        <w:rPr>
          <w:rFonts w:cstheme="minorHAnsi"/>
          <w:b/>
          <w:sz w:val="24"/>
          <w:szCs w:val="24"/>
        </w:rPr>
        <w:t>,</w:t>
      </w:r>
      <w:r w:rsidRPr="00821DA9">
        <w:rPr>
          <w:rFonts w:cstheme="minorHAnsi"/>
          <w:b/>
          <w:sz w:val="24"/>
          <w:szCs w:val="24"/>
        </w:rPr>
        <w:t xml:space="preserve"> konzultujte vždy s vyučujícím paralelní skupiny.</w:t>
      </w:r>
    </w:p>
    <w:p w14:paraId="21815AA9" w14:textId="77777777" w:rsidR="00821DA9" w:rsidRPr="001D39A9" w:rsidRDefault="00821DA9" w:rsidP="00821DA9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01BDCEAA" w14:textId="77777777" w:rsidR="00A653F9" w:rsidRPr="001D39A9" w:rsidRDefault="00A653F9" w:rsidP="001F4546">
      <w:pPr>
        <w:spacing w:after="0"/>
        <w:jc w:val="both"/>
        <w:rPr>
          <w:rFonts w:cstheme="minorHAnsi"/>
          <w:sz w:val="24"/>
          <w:szCs w:val="24"/>
        </w:rPr>
      </w:pPr>
    </w:p>
    <w:p w14:paraId="69ADFF09" w14:textId="77777777" w:rsidR="001F4546" w:rsidRPr="001D39A9" w:rsidRDefault="009F33E1" w:rsidP="00A24680">
      <w:pPr>
        <w:pStyle w:val="Odstavecseseznamem"/>
        <w:numPr>
          <w:ilvl w:val="0"/>
          <w:numId w:val="13"/>
        </w:numPr>
        <w:spacing w:after="0"/>
        <w:jc w:val="both"/>
        <w:rPr>
          <w:rFonts w:cstheme="minorHAnsi"/>
          <w:b/>
          <w:color w:val="0070C0"/>
          <w:sz w:val="24"/>
          <w:szCs w:val="24"/>
        </w:rPr>
      </w:pPr>
      <w:r w:rsidRPr="001D39A9">
        <w:rPr>
          <w:rFonts w:cstheme="minorHAnsi"/>
          <w:b/>
          <w:color w:val="0070C0"/>
          <w:sz w:val="24"/>
          <w:szCs w:val="24"/>
        </w:rPr>
        <w:t xml:space="preserve">TYPY PRAXE </w:t>
      </w:r>
    </w:p>
    <w:p w14:paraId="531DEDB6" w14:textId="77777777" w:rsidR="00A653F9" w:rsidRPr="001D39A9" w:rsidRDefault="00A653F9" w:rsidP="001F4546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W w:w="86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55"/>
        <w:gridCol w:w="2409"/>
        <w:gridCol w:w="850"/>
        <w:gridCol w:w="992"/>
        <w:gridCol w:w="851"/>
        <w:gridCol w:w="1843"/>
      </w:tblGrid>
      <w:tr w:rsidR="001F4546" w:rsidRPr="001D39A9" w14:paraId="60A197E6" w14:textId="77777777" w:rsidTr="00141B6F">
        <w:trPr>
          <w:tblCellSpacing w:w="0" w:type="dxa"/>
        </w:trPr>
        <w:tc>
          <w:tcPr>
            <w:tcW w:w="1655" w:type="dxa"/>
            <w:tcBorders>
              <w:bottom w:val="single" w:sz="6" w:space="0" w:color="000000"/>
            </w:tcBorders>
            <w:vAlign w:val="center"/>
            <w:hideMark/>
          </w:tcPr>
          <w:p w14:paraId="3E35501C" w14:textId="77777777" w:rsidR="001F4546" w:rsidRPr="001D39A9" w:rsidRDefault="001F4546" w:rsidP="001F45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kód</w:t>
            </w:r>
          </w:p>
        </w:tc>
        <w:tc>
          <w:tcPr>
            <w:tcW w:w="2409" w:type="dxa"/>
            <w:tcBorders>
              <w:bottom w:val="single" w:sz="6" w:space="0" w:color="000000"/>
            </w:tcBorders>
            <w:vAlign w:val="center"/>
            <w:hideMark/>
          </w:tcPr>
          <w:p w14:paraId="1E4F18B7" w14:textId="77777777" w:rsidR="001F4546" w:rsidRPr="001D39A9" w:rsidRDefault="001F4546" w:rsidP="001F45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vAlign w:val="center"/>
            <w:hideMark/>
          </w:tcPr>
          <w:p w14:paraId="5B73F673" w14:textId="77777777" w:rsidR="001F4546" w:rsidRPr="001D39A9" w:rsidRDefault="001F4546" w:rsidP="001F45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př./</w:t>
            </w:r>
            <w:proofErr w:type="spellStart"/>
            <w:r w:rsidRPr="001D39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cv</w:t>
            </w:r>
            <w:proofErr w:type="spellEnd"/>
            <w:r w:rsidRPr="001D39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14:paraId="0AC28F0B" w14:textId="77777777" w:rsidR="001F4546" w:rsidRPr="001D39A9" w:rsidRDefault="001F4546" w:rsidP="001F45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D39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ukon</w:t>
            </w:r>
            <w:proofErr w:type="spellEnd"/>
            <w:r w:rsidRPr="001D39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vAlign w:val="center"/>
            <w:hideMark/>
          </w:tcPr>
          <w:p w14:paraId="64F656BC" w14:textId="77777777" w:rsidR="001F4546" w:rsidRPr="001D39A9" w:rsidRDefault="001F4546" w:rsidP="001F45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D39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kred</w:t>
            </w:r>
            <w:proofErr w:type="spellEnd"/>
            <w:r w:rsidRPr="001D39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  <w:hideMark/>
          </w:tcPr>
          <w:p w14:paraId="596A5DE9" w14:textId="77777777" w:rsidR="001F4546" w:rsidRPr="001D39A9" w:rsidRDefault="001F4546" w:rsidP="001F45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semestr</w:t>
            </w:r>
            <w:r w:rsidR="005D0A78" w:rsidRPr="001D39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*</w:t>
            </w:r>
          </w:p>
        </w:tc>
      </w:tr>
      <w:tr w:rsidR="001F4546" w:rsidRPr="001D39A9" w14:paraId="7D5CF0E3" w14:textId="77777777" w:rsidTr="00141B6F">
        <w:trPr>
          <w:tblCellSpacing w:w="0" w:type="dxa"/>
        </w:trPr>
        <w:tc>
          <w:tcPr>
            <w:tcW w:w="1655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24D2DBE" w14:textId="77777777" w:rsidR="00903029" w:rsidRPr="001D39A9" w:rsidRDefault="000176A2" w:rsidP="001F45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hyperlink r:id="rId8" w:history="1">
              <w:r w:rsidR="00903029" w:rsidRPr="001D39A9">
                <w:rPr>
                  <w:rStyle w:val="Hypertextovodkaz"/>
                  <w:rFonts w:eastAsia="Times New Roman" w:cstheme="minorHAnsi"/>
                  <w:sz w:val="24"/>
                  <w:szCs w:val="24"/>
                  <w:lang w:eastAsia="cs-CZ"/>
                </w:rPr>
                <w:t>OPBZ0P108B</w:t>
              </w:r>
            </w:hyperlink>
          </w:p>
        </w:tc>
        <w:tc>
          <w:tcPr>
            <w:tcW w:w="2409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5E0AE09" w14:textId="77777777" w:rsidR="001F4546" w:rsidRPr="001D39A9" w:rsidRDefault="001F4546" w:rsidP="001F45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Orientační praxe ve škole</w:t>
            </w:r>
          </w:p>
        </w:tc>
        <w:tc>
          <w:tcPr>
            <w:tcW w:w="850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7816B35" w14:textId="77777777" w:rsidR="001F4546" w:rsidRPr="001D39A9" w:rsidRDefault="001F4546" w:rsidP="001F45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0/2</w:t>
            </w:r>
          </w:p>
        </w:tc>
        <w:tc>
          <w:tcPr>
            <w:tcW w:w="992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AFAA539" w14:textId="77777777" w:rsidR="001F4546" w:rsidRPr="001D39A9" w:rsidRDefault="001F4546" w:rsidP="001F45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CA154CB" w14:textId="77777777" w:rsidR="001F4546" w:rsidRPr="001D39A9" w:rsidRDefault="001F4546" w:rsidP="001F45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43" w:type="dxa"/>
            <w:tcMar>
              <w:top w:w="40" w:type="dxa"/>
              <w:left w:w="57" w:type="dxa"/>
              <w:bottom w:w="40" w:type="dxa"/>
              <w:right w:w="40" w:type="dxa"/>
            </w:tcMar>
            <w:hideMark/>
          </w:tcPr>
          <w:p w14:paraId="043EEED4" w14:textId="77777777" w:rsidR="001F4546" w:rsidRPr="001D39A9" w:rsidRDefault="00A653F9" w:rsidP="001F45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3., 4., </w:t>
            </w:r>
            <w:r w:rsidR="001F4546"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5., 6.</w:t>
            </w:r>
          </w:p>
        </w:tc>
      </w:tr>
      <w:tr w:rsidR="001F4546" w:rsidRPr="001D39A9" w14:paraId="368E7A56" w14:textId="77777777" w:rsidTr="00141B6F">
        <w:trPr>
          <w:tblCellSpacing w:w="0" w:type="dxa"/>
        </w:trPr>
        <w:tc>
          <w:tcPr>
            <w:tcW w:w="1655" w:type="dxa"/>
            <w:shd w:val="clear" w:color="auto" w:fill="E4DC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192254E" w14:textId="77777777" w:rsidR="001F4546" w:rsidRPr="001D39A9" w:rsidRDefault="000176A2" w:rsidP="001F45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hyperlink r:id="rId9" w:history="1">
              <w:r w:rsidR="00903029" w:rsidRPr="001D39A9">
                <w:rPr>
                  <w:rStyle w:val="Hypertextovodkaz"/>
                  <w:rFonts w:eastAsia="Times New Roman" w:cstheme="minorHAnsi"/>
                  <w:sz w:val="24"/>
                  <w:szCs w:val="24"/>
                  <w:lang w:eastAsia="cs-CZ"/>
                </w:rPr>
                <w:t>OPBZ0N109B</w:t>
              </w:r>
            </w:hyperlink>
          </w:p>
        </w:tc>
        <w:tc>
          <w:tcPr>
            <w:tcW w:w="2409" w:type="dxa"/>
            <w:shd w:val="clear" w:color="auto" w:fill="E4DC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EAE1075" w14:textId="77777777" w:rsidR="001F4546" w:rsidRPr="001D39A9" w:rsidRDefault="001F4546" w:rsidP="001F45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Pedagogická praxe v zařízení pro volný čas</w:t>
            </w:r>
          </w:p>
        </w:tc>
        <w:tc>
          <w:tcPr>
            <w:tcW w:w="850" w:type="dxa"/>
            <w:shd w:val="clear" w:color="auto" w:fill="E4DC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6BA1A5E" w14:textId="77777777" w:rsidR="001F4546" w:rsidRPr="001D39A9" w:rsidRDefault="001F4546" w:rsidP="001F45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0/2</w:t>
            </w:r>
          </w:p>
        </w:tc>
        <w:tc>
          <w:tcPr>
            <w:tcW w:w="992" w:type="dxa"/>
            <w:shd w:val="clear" w:color="auto" w:fill="E4DC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C925506" w14:textId="77777777" w:rsidR="001F4546" w:rsidRPr="001D39A9" w:rsidRDefault="001F4546" w:rsidP="001F45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851" w:type="dxa"/>
            <w:shd w:val="clear" w:color="auto" w:fill="E4DC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4D4AEF5" w14:textId="77777777" w:rsidR="001F4546" w:rsidRPr="001D39A9" w:rsidRDefault="001F4546" w:rsidP="001F45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43" w:type="dxa"/>
            <w:shd w:val="clear" w:color="auto" w:fill="E4DCD9"/>
            <w:tcMar>
              <w:top w:w="40" w:type="dxa"/>
              <w:left w:w="57" w:type="dxa"/>
              <w:bottom w:w="40" w:type="dxa"/>
              <w:right w:w="40" w:type="dxa"/>
            </w:tcMar>
            <w:hideMark/>
          </w:tcPr>
          <w:p w14:paraId="2E48B683" w14:textId="77777777" w:rsidR="001F4546" w:rsidRPr="001D39A9" w:rsidRDefault="00A653F9" w:rsidP="001F45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3., 4., 5., 6.</w:t>
            </w:r>
          </w:p>
        </w:tc>
      </w:tr>
      <w:tr w:rsidR="001F4546" w:rsidRPr="001D39A9" w14:paraId="7B926DE1" w14:textId="77777777" w:rsidTr="00141B6F">
        <w:trPr>
          <w:tblCellSpacing w:w="0" w:type="dxa"/>
        </w:trPr>
        <w:tc>
          <w:tcPr>
            <w:tcW w:w="1655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2F7F84E" w14:textId="77777777" w:rsidR="001F4546" w:rsidRPr="001D39A9" w:rsidRDefault="000176A2" w:rsidP="001F45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hyperlink r:id="rId10" w:history="1">
              <w:r w:rsidR="00903029" w:rsidRPr="001D39A9">
                <w:rPr>
                  <w:rStyle w:val="Hypertextovodkaz"/>
                  <w:rFonts w:eastAsia="Times New Roman" w:cstheme="minorHAnsi"/>
                  <w:sz w:val="24"/>
                  <w:szCs w:val="24"/>
                  <w:lang w:eastAsia="cs-CZ"/>
                </w:rPr>
                <w:t>OPBZ0N110B</w:t>
              </w:r>
            </w:hyperlink>
          </w:p>
        </w:tc>
        <w:tc>
          <w:tcPr>
            <w:tcW w:w="2409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DFD919E" w14:textId="77777777" w:rsidR="001F4546" w:rsidRPr="001D39A9" w:rsidRDefault="001F4546" w:rsidP="001F45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Asistentská praxe ve škole</w:t>
            </w:r>
          </w:p>
        </w:tc>
        <w:tc>
          <w:tcPr>
            <w:tcW w:w="850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3C8269B" w14:textId="77777777" w:rsidR="001F4546" w:rsidRPr="001D39A9" w:rsidRDefault="001F4546" w:rsidP="001F45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0/2</w:t>
            </w:r>
          </w:p>
        </w:tc>
        <w:tc>
          <w:tcPr>
            <w:tcW w:w="992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07DB160" w14:textId="77777777" w:rsidR="001F4546" w:rsidRPr="001D39A9" w:rsidRDefault="001F4546" w:rsidP="001F45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10A51AA" w14:textId="77777777" w:rsidR="001F4546" w:rsidRPr="001D39A9" w:rsidRDefault="001F4546" w:rsidP="001F45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43" w:type="dxa"/>
            <w:tcMar>
              <w:top w:w="40" w:type="dxa"/>
              <w:left w:w="57" w:type="dxa"/>
              <w:bottom w:w="40" w:type="dxa"/>
              <w:right w:w="40" w:type="dxa"/>
            </w:tcMar>
            <w:hideMark/>
          </w:tcPr>
          <w:p w14:paraId="33EBE3E4" w14:textId="77777777" w:rsidR="001F4546" w:rsidRPr="001D39A9" w:rsidRDefault="00A653F9" w:rsidP="001F45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3., 4., 5., 6.</w:t>
            </w:r>
          </w:p>
        </w:tc>
      </w:tr>
      <w:tr w:rsidR="001F4546" w:rsidRPr="001D39A9" w14:paraId="07265366" w14:textId="77777777" w:rsidTr="00141B6F">
        <w:trPr>
          <w:tblCellSpacing w:w="0" w:type="dxa"/>
        </w:trPr>
        <w:tc>
          <w:tcPr>
            <w:tcW w:w="1655" w:type="dxa"/>
            <w:shd w:val="clear" w:color="auto" w:fill="E4DC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B8E3897" w14:textId="77777777" w:rsidR="001F4546" w:rsidRPr="001D39A9" w:rsidRDefault="000176A2" w:rsidP="001F45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hyperlink r:id="rId11" w:history="1">
              <w:r w:rsidR="00496A71" w:rsidRPr="001D39A9">
                <w:rPr>
                  <w:rStyle w:val="Hypertextovodkaz"/>
                  <w:rFonts w:eastAsia="Times New Roman" w:cstheme="minorHAnsi"/>
                  <w:sz w:val="24"/>
                  <w:szCs w:val="24"/>
                  <w:lang w:eastAsia="cs-CZ"/>
                </w:rPr>
                <w:t>OPBZ0P111B</w:t>
              </w:r>
            </w:hyperlink>
          </w:p>
        </w:tc>
        <w:tc>
          <w:tcPr>
            <w:tcW w:w="2409" w:type="dxa"/>
            <w:shd w:val="clear" w:color="auto" w:fill="E4DC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A1DC967" w14:textId="77777777" w:rsidR="001F4546" w:rsidRPr="001D39A9" w:rsidRDefault="001F4546" w:rsidP="001F45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Lektorská praxe</w:t>
            </w:r>
          </w:p>
        </w:tc>
        <w:tc>
          <w:tcPr>
            <w:tcW w:w="850" w:type="dxa"/>
            <w:shd w:val="clear" w:color="auto" w:fill="E4DC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3C4585F" w14:textId="77777777" w:rsidR="001F4546" w:rsidRPr="001D39A9" w:rsidRDefault="001F4546" w:rsidP="001F45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0/2</w:t>
            </w:r>
          </w:p>
        </w:tc>
        <w:tc>
          <w:tcPr>
            <w:tcW w:w="992" w:type="dxa"/>
            <w:shd w:val="clear" w:color="auto" w:fill="E4DC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E7F1A30" w14:textId="77777777" w:rsidR="001F4546" w:rsidRPr="001D39A9" w:rsidRDefault="001F4546" w:rsidP="001F45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851" w:type="dxa"/>
            <w:shd w:val="clear" w:color="auto" w:fill="E4DC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D1C8FEF" w14:textId="77777777" w:rsidR="001F4546" w:rsidRPr="001D39A9" w:rsidRDefault="001F4546" w:rsidP="001F45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43" w:type="dxa"/>
            <w:shd w:val="clear" w:color="auto" w:fill="E4DCD9"/>
            <w:tcMar>
              <w:top w:w="40" w:type="dxa"/>
              <w:left w:w="57" w:type="dxa"/>
              <w:bottom w:w="40" w:type="dxa"/>
              <w:right w:w="40" w:type="dxa"/>
            </w:tcMar>
            <w:hideMark/>
          </w:tcPr>
          <w:p w14:paraId="5BCA9E43" w14:textId="77777777" w:rsidR="001F4546" w:rsidRPr="001D39A9" w:rsidRDefault="00A653F9" w:rsidP="001F45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3., 4., 5., 6.</w:t>
            </w:r>
          </w:p>
        </w:tc>
      </w:tr>
    </w:tbl>
    <w:p w14:paraId="645A2879" w14:textId="13A134F2" w:rsidR="001F4546" w:rsidRPr="001D39A9" w:rsidRDefault="005D0A78" w:rsidP="001F4546">
      <w:pPr>
        <w:spacing w:after="0"/>
        <w:jc w:val="both"/>
        <w:rPr>
          <w:rFonts w:cstheme="minorHAnsi"/>
          <w:sz w:val="24"/>
          <w:szCs w:val="24"/>
        </w:rPr>
      </w:pPr>
      <w:r w:rsidRPr="001D39A9">
        <w:rPr>
          <w:rFonts w:cstheme="minorHAnsi"/>
          <w:b/>
          <w:bCs/>
          <w:sz w:val="24"/>
          <w:szCs w:val="24"/>
        </w:rPr>
        <w:t>*</w:t>
      </w:r>
      <w:r w:rsidRPr="001D39A9">
        <w:rPr>
          <w:rFonts w:cstheme="minorHAnsi"/>
          <w:i/>
          <w:sz w:val="24"/>
          <w:szCs w:val="24"/>
        </w:rPr>
        <w:t xml:space="preserve">Prerekvizita: Sociální </w:t>
      </w:r>
      <w:r w:rsidR="00421C1A" w:rsidRPr="001D39A9">
        <w:rPr>
          <w:rFonts w:cstheme="minorHAnsi"/>
          <w:i/>
          <w:sz w:val="24"/>
          <w:szCs w:val="24"/>
        </w:rPr>
        <w:t>pedagogika – OPBZ0P103A</w:t>
      </w:r>
    </w:p>
    <w:p w14:paraId="71CFA18A" w14:textId="77777777" w:rsidR="00F04485" w:rsidRDefault="00F04485" w:rsidP="00F04485">
      <w:pPr>
        <w:spacing w:after="0"/>
        <w:jc w:val="both"/>
        <w:rPr>
          <w:rFonts w:cstheme="minorHAnsi"/>
          <w:sz w:val="24"/>
          <w:szCs w:val="24"/>
        </w:rPr>
      </w:pPr>
    </w:p>
    <w:p w14:paraId="45752770" w14:textId="77777777" w:rsidR="008E145B" w:rsidRDefault="008D6557" w:rsidP="00F04485">
      <w:pPr>
        <w:spacing w:after="0"/>
        <w:jc w:val="both"/>
        <w:rPr>
          <w:rFonts w:cstheme="minorHAnsi"/>
          <w:sz w:val="24"/>
          <w:szCs w:val="24"/>
        </w:rPr>
      </w:pPr>
      <w:r w:rsidRPr="001D39A9">
        <w:rPr>
          <w:rFonts w:cstheme="minorHAnsi"/>
          <w:sz w:val="24"/>
          <w:szCs w:val="24"/>
        </w:rPr>
        <w:t>P</w:t>
      </w:r>
      <w:r w:rsidR="00496A71" w:rsidRPr="001D39A9">
        <w:rPr>
          <w:rFonts w:cstheme="minorHAnsi"/>
          <w:sz w:val="24"/>
          <w:szCs w:val="24"/>
        </w:rPr>
        <w:t xml:space="preserve">raxe jsou </w:t>
      </w:r>
      <w:r w:rsidRPr="001D39A9">
        <w:rPr>
          <w:rFonts w:cstheme="minorHAnsi"/>
          <w:sz w:val="24"/>
          <w:szCs w:val="24"/>
        </w:rPr>
        <w:t xml:space="preserve">vypsány </w:t>
      </w:r>
      <w:r w:rsidR="00496A71" w:rsidRPr="001D39A9">
        <w:rPr>
          <w:rFonts w:cstheme="minorHAnsi"/>
          <w:sz w:val="24"/>
          <w:szCs w:val="24"/>
        </w:rPr>
        <w:t>i v kombinované formě studia.</w:t>
      </w:r>
    </w:p>
    <w:p w14:paraId="3A76DAB7" w14:textId="77777777" w:rsidR="00F04485" w:rsidRPr="00F04485" w:rsidRDefault="00F04485" w:rsidP="00F04485">
      <w:pPr>
        <w:spacing w:after="0"/>
        <w:jc w:val="both"/>
        <w:rPr>
          <w:rFonts w:cstheme="minorHAnsi"/>
          <w:sz w:val="24"/>
          <w:szCs w:val="24"/>
        </w:rPr>
      </w:pPr>
    </w:p>
    <w:p w14:paraId="7CB16EF3" w14:textId="77777777" w:rsidR="00A24680" w:rsidRPr="001D39A9" w:rsidRDefault="009D7A01" w:rsidP="00A24680">
      <w:pPr>
        <w:pStyle w:val="Odstavecseseznamem"/>
        <w:numPr>
          <w:ilvl w:val="0"/>
          <w:numId w:val="13"/>
        </w:numPr>
        <w:spacing w:after="0"/>
        <w:jc w:val="both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OBECNÉ INFORMACE</w:t>
      </w:r>
      <w:r w:rsidR="00A24680" w:rsidRPr="001D39A9">
        <w:rPr>
          <w:rFonts w:cstheme="minorHAnsi"/>
          <w:b/>
          <w:color w:val="0070C0"/>
          <w:sz w:val="24"/>
          <w:szCs w:val="24"/>
        </w:rPr>
        <w:t xml:space="preserve"> K OBSAHU, PRŮBĚHU, ZAMĚŘENÍ A UZNÁVÁNÍ PRAXÍ</w:t>
      </w:r>
    </w:p>
    <w:p w14:paraId="3DFA63A1" w14:textId="77777777" w:rsidR="00A24680" w:rsidRPr="001D39A9" w:rsidRDefault="00A24680" w:rsidP="001F4546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9CCDB00" w14:textId="77777777" w:rsidR="001F4546" w:rsidRPr="001D39A9" w:rsidRDefault="002A75F4" w:rsidP="001F4546">
      <w:pPr>
        <w:spacing w:after="0"/>
        <w:jc w:val="both"/>
        <w:rPr>
          <w:rFonts w:cstheme="minorHAnsi"/>
          <w:b/>
          <w:sz w:val="24"/>
          <w:szCs w:val="24"/>
        </w:rPr>
      </w:pPr>
      <w:r w:rsidRPr="001D39A9">
        <w:rPr>
          <w:rFonts w:cstheme="minorHAnsi"/>
          <w:b/>
          <w:sz w:val="24"/>
          <w:szCs w:val="24"/>
        </w:rPr>
        <w:t>PRO JAKÉ OBORY JE PRAXE POVINNÁ</w:t>
      </w:r>
      <w:r w:rsidR="0024124D" w:rsidRPr="001D39A9">
        <w:rPr>
          <w:rFonts w:cstheme="minorHAnsi"/>
          <w:b/>
          <w:sz w:val="24"/>
          <w:szCs w:val="24"/>
        </w:rPr>
        <w:t>?</w:t>
      </w:r>
    </w:p>
    <w:p w14:paraId="52FA5BBA" w14:textId="77777777" w:rsidR="002A75F4" w:rsidRPr="001D39A9" w:rsidRDefault="00A653F9" w:rsidP="00A653F9">
      <w:pPr>
        <w:spacing w:after="0"/>
        <w:rPr>
          <w:rFonts w:cstheme="minorHAnsi"/>
          <w:sz w:val="24"/>
          <w:szCs w:val="24"/>
        </w:rPr>
      </w:pPr>
      <w:r w:rsidRPr="001D39A9">
        <w:rPr>
          <w:rFonts w:cstheme="minorHAnsi"/>
          <w:sz w:val="24"/>
          <w:szCs w:val="24"/>
        </w:rPr>
        <w:t>Pro s</w:t>
      </w:r>
      <w:r w:rsidR="002A75F4" w:rsidRPr="001D39A9">
        <w:rPr>
          <w:rFonts w:cstheme="minorHAnsi"/>
          <w:sz w:val="24"/>
          <w:szCs w:val="24"/>
        </w:rPr>
        <w:t>tudijní program</w:t>
      </w:r>
      <w:r w:rsidRPr="001D39A9">
        <w:rPr>
          <w:rFonts w:cstheme="minorHAnsi"/>
          <w:sz w:val="24"/>
          <w:szCs w:val="24"/>
        </w:rPr>
        <w:t>y</w:t>
      </w:r>
      <w:r w:rsidR="002A75F4" w:rsidRPr="001D39A9">
        <w:rPr>
          <w:rFonts w:cstheme="minorHAnsi"/>
          <w:sz w:val="24"/>
          <w:szCs w:val="24"/>
        </w:rPr>
        <w:t xml:space="preserve"> </w:t>
      </w:r>
      <w:r w:rsidR="008D6557" w:rsidRPr="001D39A9">
        <w:rPr>
          <w:rFonts w:cstheme="minorHAnsi"/>
          <w:sz w:val="24"/>
          <w:szCs w:val="24"/>
        </w:rPr>
        <w:t>B7507: Specializace ve vzdělávání</w:t>
      </w:r>
      <w:r w:rsidR="002A75F4" w:rsidRPr="001D39A9">
        <w:rPr>
          <w:rFonts w:cstheme="minorHAnsi"/>
          <w:sz w:val="24"/>
          <w:szCs w:val="24"/>
        </w:rPr>
        <w:t>, Společný základ pro obory se zaměř</w:t>
      </w:r>
      <w:r w:rsidRPr="001D39A9">
        <w:rPr>
          <w:rFonts w:cstheme="minorHAnsi"/>
          <w:sz w:val="24"/>
          <w:szCs w:val="24"/>
        </w:rPr>
        <w:t>ením na vzdělávání a pedagogiku:</w:t>
      </w:r>
      <w:r w:rsidR="001F4546" w:rsidRPr="001D39A9">
        <w:rPr>
          <w:rFonts w:cstheme="minorHAnsi"/>
          <w:sz w:val="24"/>
          <w:szCs w:val="24"/>
        </w:rPr>
        <w:t xml:space="preserve"> </w:t>
      </w:r>
      <w:hyperlink r:id="rId12" w:history="1">
        <w:r w:rsidR="008D6557" w:rsidRPr="001D39A9">
          <w:rPr>
            <w:rStyle w:val="Hypertextovodkaz"/>
            <w:rFonts w:cstheme="minorHAnsi"/>
            <w:sz w:val="24"/>
            <w:szCs w:val="24"/>
          </w:rPr>
          <w:t>http://studium.pedf.cuni.cz/karolinka/2020/plany.html</w:t>
        </w:r>
      </w:hyperlink>
    </w:p>
    <w:p w14:paraId="699DC868" w14:textId="77777777" w:rsidR="001F4546" w:rsidRPr="001D39A9" w:rsidRDefault="001F4546" w:rsidP="001F4546">
      <w:pPr>
        <w:spacing w:after="0"/>
        <w:jc w:val="both"/>
        <w:rPr>
          <w:rFonts w:cstheme="minorHAnsi"/>
          <w:sz w:val="24"/>
          <w:szCs w:val="24"/>
        </w:rPr>
      </w:pPr>
    </w:p>
    <w:p w14:paraId="651E35D0" w14:textId="77777777" w:rsidR="00A653F9" w:rsidRPr="001D39A9" w:rsidRDefault="00FD35D1" w:rsidP="001F4546">
      <w:pPr>
        <w:spacing w:after="0"/>
        <w:jc w:val="both"/>
        <w:rPr>
          <w:rFonts w:cstheme="minorHAnsi"/>
          <w:b/>
          <w:sz w:val="24"/>
          <w:szCs w:val="24"/>
        </w:rPr>
      </w:pPr>
      <w:r w:rsidRPr="001D39A9">
        <w:rPr>
          <w:rFonts w:cstheme="minorHAnsi"/>
          <w:b/>
          <w:sz w:val="24"/>
          <w:szCs w:val="24"/>
        </w:rPr>
        <w:t xml:space="preserve">KOLIK </w:t>
      </w:r>
      <w:r w:rsidR="00FB556D" w:rsidRPr="001D39A9">
        <w:rPr>
          <w:rFonts w:cstheme="minorHAnsi"/>
          <w:b/>
          <w:sz w:val="24"/>
          <w:szCs w:val="24"/>
        </w:rPr>
        <w:t xml:space="preserve">TYPŮ </w:t>
      </w:r>
      <w:r w:rsidR="009F33E1" w:rsidRPr="001D39A9">
        <w:rPr>
          <w:rFonts w:cstheme="minorHAnsi"/>
          <w:b/>
          <w:sz w:val="24"/>
          <w:szCs w:val="24"/>
        </w:rPr>
        <w:t>PRAXE MUSÍM SPL</w:t>
      </w:r>
      <w:r w:rsidR="00A653F9" w:rsidRPr="001D39A9">
        <w:rPr>
          <w:rFonts w:cstheme="minorHAnsi"/>
          <w:b/>
          <w:sz w:val="24"/>
          <w:szCs w:val="24"/>
        </w:rPr>
        <w:t>NI</w:t>
      </w:r>
      <w:r w:rsidR="009F33E1" w:rsidRPr="001D39A9">
        <w:rPr>
          <w:rFonts w:cstheme="minorHAnsi"/>
          <w:b/>
          <w:sz w:val="24"/>
          <w:szCs w:val="24"/>
        </w:rPr>
        <w:t>T</w:t>
      </w:r>
      <w:r w:rsidR="0024124D" w:rsidRPr="001D39A9">
        <w:rPr>
          <w:rFonts w:cstheme="minorHAnsi"/>
          <w:b/>
          <w:sz w:val="24"/>
          <w:szCs w:val="24"/>
        </w:rPr>
        <w:t>?</w:t>
      </w:r>
    </w:p>
    <w:p w14:paraId="53036C50" w14:textId="1EE2C484" w:rsidR="005E7F1F" w:rsidRPr="001D39A9" w:rsidRDefault="00A653F9" w:rsidP="001F4546">
      <w:pPr>
        <w:spacing w:after="0"/>
        <w:jc w:val="both"/>
        <w:rPr>
          <w:rFonts w:cstheme="minorHAnsi"/>
          <w:sz w:val="24"/>
          <w:szCs w:val="24"/>
        </w:rPr>
      </w:pPr>
      <w:r w:rsidRPr="001D39A9">
        <w:rPr>
          <w:rFonts w:cstheme="minorHAnsi"/>
          <w:sz w:val="24"/>
          <w:szCs w:val="24"/>
        </w:rPr>
        <w:t>D</w:t>
      </w:r>
      <w:r w:rsidR="00DD44F0" w:rsidRPr="001D39A9">
        <w:rPr>
          <w:rFonts w:cstheme="minorHAnsi"/>
          <w:sz w:val="24"/>
          <w:szCs w:val="24"/>
        </w:rPr>
        <w:t xml:space="preserve">va </w:t>
      </w:r>
      <w:r w:rsidR="005E7F1F" w:rsidRPr="001D39A9">
        <w:rPr>
          <w:rFonts w:cstheme="minorHAnsi"/>
          <w:sz w:val="24"/>
          <w:szCs w:val="24"/>
        </w:rPr>
        <w:t>typy praxí</w:t>
      </w:r>
      <w:r w:rsidR="00DD44F0" w:rsidRPr="001D39A9">
        <w:rPr>
          <w:rFonts w:cstheme="minorHAnsi"/>
          <w:sz w:val="24"/>
          <w:szCs w:val="24"/>
        </w:rPr>
        <w:t xml:space="preserve"> podle vlastního výběru</w:t>
      </w:r>
      <w:r w:rsidR="004F1BC6">
        <w:rPr>
          <w:rFonts w:cstheme="minorHAnsi"/>
          <w:sz w:val="24"/>
          <w:szCs w:val="24"/>
        </w:rPr>
        <w:t xml:space="preserve">. V tomto semestru je možné se výjimečně zapsat opakovaně do </w:t>
      </w:r>
      <w:r w:rsidR="00421C1A">
        <w:rPr>
          <w:rFonts w:cstheme="minorHAnsi"/>
          <w:sz w:val="24"/>
          <w:szCs w:val="24"/>
        </w:rPr>
        <w:t>asistentské,</w:t>
      </w:r>
      <w:r w:rsidR="004F1BC6">
        <w:rPr>
          <w:rFonts w:cstheme="minorHAnsi"/>
          <w:sz w:val="24"/>
          <w:szCs w:val="24"/>
        </w:rPr>
        <w:t xml:space="preserve"> </w:t>
      </w:r>
      <w:r w:rsidR="003223B8">
        <w:rPr>
          <w:rFonts w:cstheme="minorHAnsi"/>
          <w:sz w:val="24"/>
          <w:szCs w:val="24"/>
        </w:rPr>
        <w:t>volnočasové a</w:t>
      </w:r>
      <w:r w:rsidR="004F1BC6">
        <w:rPr>
          <w:rFonts w:cstheme="minorHAnsi"/>
          <w:sz w:val="24"/>
          <w:szCs w:val="24"/>
        </w:rPr>
        <w:t xml:space="preserve"> lektorské praxe. </w:t>
      </w:r>
      <w:r w:rsidR="00FD35D1" w:rsidRPr="001D39A9">
        <w:rPr>
          <w:rFonts w:cstheme="minorHAnsi"/>
          <w:sz w:val="24"/>
          <w:szCs w:val="24"/>
        </w:rPr>
        <w:t xml:space="preserve"> </w:t>
      </w:r>
    </w:p>
    <w:p w14:paraId="455F2DA7" w14:textId="77777777" w:rsidR="00D52A83" w:rsidRPr="001D39A9" w:rsidRDefault="00D52A83" w:rsidP="004B5E8C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6F672B6B" w14:textId="77777777" w:rsidR="004B5E8C" w:rsidRPr="001D39A9" w:rsidRDefault="004B5E8C" w:rsidP="004B5E8C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1D39A9">
        <w:rPr>
          <w:rFonts w:cstheme="minorHAnsi"/>
          <w:b/>
          <w:bCs/>
          <w:sz w:val="24"/>
          <w:szCs w:val="24"/>
        </w:rPr>
        <w:t>KDE SE DOVÍM OBECNÉ INFORMACE</w:t>
      </w:r>
      <w:r w:rsidR="009F33E1" w:rsidRPr="001D39A9">
        <w:rPr>
          <w:rFonts w:cstheme="minorHAnsi"/>
          <w:b/>
          <w:bCs/>
          <w:sz w:val="24"/>
          <w:szCs w:val="24"/>
        </w:rPr>
        <w:t xml:space="preserve"> O TĚCHTO PRAXÍCH</w:t>
      </w:r>
      <w:r w:rsidR="00AA1D00">
        <w:rPr>
          <w:rFonts w:cstheme="minorHAnsi"/>
          <w:b/>
          <w:bCs/>
          <w:sz w:val="24"/>
          <w:szCs w:val="24"/>
        </w:rPr>
        <w:t xml:space="preserve"> A JEJICH OBSAHU</w:t>
      </w:r>
      <w:r w:rsidR="0024124D" w:rsidRPr="001D39A9">
        <w:rPr>
          <w:rFonts w:cstheme="minorHAnsi"/>
          <w:b/>
          <w:bCs/>
          <w:sz w:val="24"/>
          <w:szCs w:val="24"/>
        </w:rPr>
        <w:t>?</w:t>
      </w:r>
    </w:p>
    <w:p w14:paraId="26E0A54D" w14:textId="102B97FE" w:rsidR="001D5CF0" w:rsidRPr="001D5CF0" w:rsidRDefault="004B5E8C" w:rsidP="001D5CF0">
      <w:pPr>
        <w:spacing w:after="0"/>
        <w:jc w:val="both"/>
        <w:rPr>
          <w:rFonts w:cstheme="minorHAnsi"/>
          <w:bCs/>
          <w:color w:val="0563C1" w:themeColor="hyperlink"/>
          <w:sz w:val="24"/>
          <w:szCs w:val="24"/>
          <w:u w:val="single"/>
        </w:rPr>
      </w:pPr>
      <w:r w:rsidRPr="001D39A9">
        <w:rPr>
          <w:rFonts w:cstheme="minorHAnsi"/>
          <w:bCs/>
          <w:sz w:val="24"/>
          <w:szCs w:val="24"/>
        </w:rPr>
        <w:t>Pro realizaci praxí jsou vytvořené závazné směrnice, které jsou na webu S</w:t>
      </w:r>
      <w:r w:rsidR="00244EC7" w:rsidRPr="001D39A9">
        <w:rPr>
          <w:rFonts w:cstheme="minorHAnsi"/>
          <w:bCs/>
          <w:sz w:val="24"/>
          <w:szCs w:val="24"/>
        </w:rPr>
        <w:t>třediska pedagogické praxe (dále jen “S</w:t>
      </w:r>
      <w:r w:rsidRPr="001D39A9">
        <w:rPr>
          <w:rFonts w:cstheme="minorHAnsi"/>
          <w:bCs/>
          <w:sz w:val="24"/>
          <w:szCs w:val="24"/>
        </w:rPr>
        <w:t>PP</w:t>
      </w:r>
      <w:r w:rsidR="00244EC7" w:rsidRPr="00562E91">
        <w:rPr>
          <w:rFonts w:cstheme="minorHAnsi"/>
          <w:bCs/>
          <w:sz w:val="24"/>
          <w:szCs w:val="24"/>
        </w:rPr>
        <w:t>“)</w:t>
      </w:r>
      <w:r w:rsidR="003223B8" w:rsidRPr="00562E91">
        <w:rPr>
          <w:rFonts w:cstheme="minorHAnsi"/>
          <w:bCs/>
          <w:sz w:val="24"/>
          <w:szCs w:val="24"/>
        </w:rPr>
        <w:t xml:space="preserve">: </w:t>
      </w:r>
      <w:r w:rsidRPr="00562E91">
        <w:rPr>
          <w:rFonts w:cstheme="minorHAnsi"/>
          <w:bCs/>
          <w:sz w:val="24"/>
          <w:szCs w:val="24"/>
        </w:rPr>
        <w:t> </w:t>
      </w:r>
      <w:hyperlink r:id="rId13" w:history="1">
        <w:r w:rsidR="00562E91" w:rsidRPr="001F25C1">
          <w:rPr>
            <w:rStyle w:val="Hypertextovodkaz"/>
            <w:rFonts w:cstheme="minorHAnsi"/>
            <w:bCs/>
            <w:sz w:val="24"/>
            <w:szCs w:val="24"/>
          </w:rPr>
          <w:t>https://pages.pedf.cuni.cz/spp/smernice-pro-pedagogickou-praxi/</w:t>
        </w:r>
      </w:hyperlink>
      <w:r w:rsidR="001D5CF0">
        <w:rPr>
          <w:rStyle w:val="Hypertextovodkaz"/>
          <w:rFonts w:cstheme="minorHAnsi"/>
          <w:bCs/>
          <w:sz w:val="24"/>
          <w:szCs w:val="24"/>
        </w:rPr>
        <w:t xml:space="preserve">. </w:t>
      </w:r>
      <w:r w:rsidR="001D5CF0" w:rsidRPr="001D5CF0">
        <w:rPr>
          <w:rStyle w:val="Hypertextovodkaz"/>
          <w:rFonts w:cstheme="minorHAnsi"/>
          <w:bCs/>
          <w:color w:val="auto"/>
          <w:sz w:val="24"/>
          <w:szCs w:val="24"/>
          <w:u w:val="none"/>
        </w:rPr>
        <w:t xml:space="preserve">Dále jsou </w:t>
      </w:r>
      <w:r w:rsidR="001D5CF0">
        <w:rPr>
          <w:rStyle w:val="Hypertextovodkaz"/>
          <w:rFonts w:cstheme="minorHAnsi"/>
          <w:bCs/>
          <w:color w:val="auto"/>
          <w:sz w:val="24"/>
          <w:szCs w:val="24"/>
          <w:u w:val="none"/>
        </w:rPr>
        <w:t xml:space="preserve">zde </w:t>
      </w:r>
      <w:r w:rsidR="001D5CF0" w:rsidRPr="001D5CF0">
        <w:rPr>
          <w:rStyle w:val="Hypertextovodkaz"/>
          <w:rFonts w:cstheme="minorHAnsi"/>
          <w:bCs/>
          <w:color w:val="auto"/>
          <w:sz w:val="24"/>
          <w:szCs w:val="24"/>
          <w:u w:val="none"/>
        </w:rPr>
        <w:t>k dispozici i metodické materiály</w:t>
      </w:r>
      <w:r w:rsidR="001D5CF0">
        <w:rPr>
          <w:rStyle w:val="Hypertextovodkaz"/>
          <w:rFonts w:cstheme="minorHAnsi"/>
          <w:bCs/>
          <w:color w:val="auto"/>
          <w:sz w:val="24"/>
          <w:szCs w:val="24"/>
          <w:u w:val="none"/>
        </w:rPr>
        <w:t xml:space="preserve">: </w:t>
      </w:r>
      <w:hyperlink r:id="rId14" w:history="1">
        <w:r w:rsidR="001D5CF0" w:rsidRPr="001F25C1">
          <w:rPr>
            <w:rStyle w:val="Hypertextovodkaz"/>
            <w:rFonts w:cstheme="minorHAnsi"/>
            <w:bCs/>
            <w:sz w:val="24"/>
            <w:szCs w:val="24"/>
          </w:rPr>
          <w:t>https://p</w:t>
        </w:r>
        <w:r w:rsidR="001D5CF0" w:rsidRPr="001F25C1">
          <w:rPr>
            <w:rStyle w:val="Hypertextovodkaz"/>
            <w:rFonts w:cstheme="minorHAnsi"/>
            <w:bCs/>
            <w:sz w:val="24"/>
            <w:szCs w:val="24"/>
          </w:rPr>
          <w:t>a</w:t>
        </w:r>
        <w:r w:rsidR="001D5CF0" w:rsidRPr="001F25C1">
          <w:rPr>
            <w:rStyle w:val="Hypertextovodkaz"/>
            <w:rFonts w:cstheme="minorHAnsi"/>
            <w:bCs/>
            <w:sz w:val="24"/>
            <w:szCs w:val="24"/>
          </w:rPr>
          <w:t>ges.pedf.cuni.cz/spp/ke-stazeni/metodicke-materialy-k-praxim/</w:t>
        </w:r>
      </w:hyperlink>
      <w:r w:rsidR="001D5CF0">
        <w:rPr>
          <w:rStyle w:val="Hypertextovodkaz"/>
          <w:rFonts w:cstheme="minorHAnsi"/>
          <w:bCs/>
          <w:sz w:val="24"/>
          <w:szCs w:val="24"/>
        </w:rPr>
        <w:t xml:space="preserve">. </w:t>
      </w:r>
    </w:p>
    <w:p w14:paraId="63F99A36" w14:textId="133233EC" w:rsidR="004B5E8C" w:rsidRPr="001D5CF0" w:rsidRDefault="004B5E8C" w:rsidP="004B5E8C">
      <w:pPr>
        <w:spacing w:after="0"/>
        <w:jc w:val="both"/>
        <w:rPr>
          <w:rFonts w:cstheme="minorHAnsi"/>
          <w:bCs/>
          <w:color w:val="0563C1" w:themeColor="hyperlink"/>
          <w:sz w:val="24"/>
          <w:szCs w:val="24"/>
          <w:u w:val="single"/>
        </w:rPr>
      </w:pPr>
    </w:p>
    <w:p w14:paraId="3A3FC4C3" w14:textId="7D09C846" w:rsidR="004B5E8C" w:rsidRPr="001D39A9" w:rsidRDefault="004B5E8C" w:rsidP="004B5E8C">
      <w:pPr>
        <w:spacing w:after="0"/>
        <w:jc w:val="both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b/>
          <w:bCs/>
          <w:sz w:val="24"/>
          <w:szCs w:val="24"/>
        </w:rPr>
        <w:lastRenderedPageBreak/>
        <w:t>KDE ZJISTÍM KONKRÉTNÍ INFORMACE O PRŮBĚHU A PODMÍNKÁCH</w:t>
      </w:r>
      <w:r w:rsidR="009F33E1" w:rsidRPr="001D39A9">
        <w:rPr>
          <w:rFonts w:cstheme="minorHAnsi"/>
          <w:b/>
          <w:bCs/>
          <w:sz w:val="24"/>
          <w:szCs w:val="24"/>
        </w:rPr>
        <w:t xml:space="preserve"> VYBRANÉ </w:t>
      </w:r>
      <w:r w:rsidRPr="001D39A9">
        <w:rPr>
          <w:rFonts w:cstheme="minorHAnsi"/>
          <w:b/>
          <w:bCs/>
          <w:sz w:val="24"/>
          <w:szCs w:val="24"/>
        </w:rPr>
        <w:t>PRAXE</w:t>
      </w:r>
      <w:r w:rsidR="0024124D" w:rsidRPr="001D39A9">
        <w:rPr>
          <w:rFonts w:cstheme="minorHAnsi"/>
          <w:b/>
          <w:bCs/>
          <w:sz w:val="24"/>
          <w:szCs w:val="24"/>
        </w:rPr>
        <w:t>?</w:t>
      </w:r>
    </w:p>
    <w:p w14:paraId="66925089" w14:textId="1E5F2BA1" w:rsidR="00421C1A" w:rsidRDefault="004B5E8C" w:rsidP="00421C1A">
      <w:pPr>
        <w:spacing w:after="0"/>
        <w:jc w:val="both"/>
      </w:pPr>
      <w:r w:rsidRPr="001D39A9">
        <w:rPr>
          <w:rFonts w:cstheme="minorHAnsi"/>
          <w:bCs/>
          <w:sz w:val="24"/>
          <w:szCs w:val="24"/>
        </w:rPr>
        <w:t xml:space="preserve">U </w:t>
      </w:r>
      <w:r w:rsidR="004F1BC6">
        <w:rPr>
          <w:rFonts w:cstheme="minorHAnsi"/>
          <w:bCs/>
          <w:sz w:val="24"/>
          <w:szCs w:val="24"/>
        </w:rPr>
        <w:t xml:space="preserve">vyučujícího </w:t>
      </w:r>
      <w:r w:rsidRPr="001D39A9">
        <w:rPr>
          <w:rFonts w:cstheme="minorHAnsi"/>
          <w:bCs/>
          <w:sz w:val="24"/>
          <w:szCs w:val="24"/>
        </w:rPr>
        <w:t>paralelní skupiny</w:t>
      </w:r>
      <w:r w:rsidR="00421C1A">
        <w:rPr>
          <w:rFonts w:cstheme="minorHAnsi"/>
          <w:bCs/>
          <w:sz w:val="24"/>
          <w:szCs w:val="24"/>
        </w:rPr>
        <w:t>, který specifikuje</w:t>
      </w:r>
      <w:r w:rsidR="00421C1A" w:rsidRPr="001D39A9">
        <w:rPr>
          <w:rFonts w:cstheme="minorHAnsi"/>
          <w:bCs/>
          <w:sz w:val="24"/>
          <w:szCs w:val="24"/>
        </w:rPr>
        <w:t xml:space="preserve"> obsah</w:t>
      </w:r>
      <w:r w:rsidR="00421C1A">
        <w:rPr>
          <w:rFonts w:cstheme="minorHAnsi"/>
          <w:bCs/>
          <w:sz w:val="24"/>
          <w:szCs w:val="24"/>
        </w:rPr>
        <w:t xml:space="preserve"> kurzu</w:t>
      </w:r>
      <w:r w:rsidR="00421C1A" w:rsidRPr="001D39A9">
        <w:rPr>
          <w:rFonts w:cstheme="minorHAnsi"/>
          <w:bCs/>
          <w:sz w:val="24"/>
          <w:szCs w:val="24"/>
        </w:rPr>
        <w:t xml:space="preserve">, </w:t>
      </w:r>
      <w:r w:rsidR="00421C1A" w:rsidRPr="00682C2F">
        <w:rPr>
          <w:rFonts w:cstheme="minorHAnsi"/>
          <w:bCs/>
          <w:sz w:val="24"/>
          <w:szCs w:val="24"/>
        </w:rPr>
        <w:t xml:space="preserve">podmínky k zakončení, výběr školy/zařízení apod. Seznam </w:t>
      </w:r>
      <w:r w:rsidR="003223B8">
        <w:rPr>
          <w:rFonts w:cstheme="minorHAnsi"/>
          <w:bCs/>
          <w:sz w:val="24"/>
          <w:szCs w:val="24"/>
        </w:rPr>
        <w:t>vyučujících v paralelkách, otevíraných v</w:t>
      </w:r>
      <w:r w:rsidR="00421C1A" w:rsidRPr="00682C2F">
        <w:rPr>
          <w:rFonts w:cstheme="minorHAnsi"/>
          <w:bCs/>
          <w:sz w:val="24"/>
          <w:szCs w:val="24"/>
        </w:rPr>
        <w:t xml:space="preserve"> </w:t>
      </w:r>
      <w:r w:rsidR="00421C1A">
        <w:rPr>
          <w:rFonts w:cstheme="minorHAnsi"/>
          <w:bCs/>
          <w:sz w:val="24"/>
          <w:szCs w:val="24"/>
        </w:rPr>
        <w:t>L</w:t>
      </w:r>
      <w:r w:rsidR="00421C1A" w:rsidRPr="00682C2F">
        <w:rPr>
          <w:rFonts w:cstheme="minorHAnsi"/>
          <w:bCs/>
          <w:sz w:val="24"/>
          <w:szCs w:val="24"/>
        </w:rPr>
        <w:t>S 2020/21</w:t>
      </w:r>
      <w:r w:rsidR="00421C1A">
        <w:rPr>
          <w:rFonts w:cstheme="minorHAnsi"/>
          <w:bCs/>
          <w:sz w:val="24"/>
          <w:szCs w:val="24"/>
        </w:rPr>
        <w:t>:</w:t>
      </w:r>
      <w:r w:rsidR="00421C1A" w:rsidRPr="00682C2F">
        <w:rPr>
          <w:rFonts w:cstheme="minorHAnsi"/>
          <w:bCs/>
          <w:sz w:val="24"/>
          <w:szCs w:val="24"/>
        </w:rPr>
        <w:t xml:space="preserve"> </w:t>
      </w:r>
      <w:r w:rsidR="00421C1A" w:rsidRPr="00682C2F">
        <w:rPr>
          <w:rFonts w:cstheme="minorHAnsi"/>
          <w:bCs/>
          <w:i/>
          <w:sz w:val="24"/>
          <w:szCs w:val="24"/>
        </w:rPr>
        <w:t xml:space="preserve"> </w:t>
      </w:r>
      <w:hyperlink r:id="rId15" w:history="1">
        <w:r w:rsidR="00562E91" w:rsidRPr="001F25C1">
          <w:rPr>
            <w:rStyle w:val="Hypertextovodkaz"/>
            <w:sz w:val="24"/>
            <w:szCs w:val="24"/>
          </w:rPr>
          <w:t>https://pages.pedf.cuni.cz/spp/vyucujici-</w:t>
        </w:r>
        <w:r w:rsidR="00562E91" w:rsidRPr="001F25C1">
          <w:rPr>
            <w:rStyle w:val="Hypertextovodkaz"/>
            <w:sz w:val="24"/>
            <w:szCs w:val="24"/>
          </w:rPr>
          <w:t>p</w:t>
        </w:r>
        <w:r w:rsidR="00562E91" w:rsidRPr="001F25C1">
          <w:rPr>
            <w:rStyle w:val="Hypertextovodkaz"/>
            <w:sz w:val="24"/>
            <w:szCs w:val="24"/>
          </w:rPr>
          <w:t>aralelnich-skupin-praxe-bc/</w:t>
        </w:r>
      </w:hyperlink>
    </w:p>
    <w:p w14:paraId="4208E818" w14:textId="162886F7" w:rsidR="00B96FBF" w:rsidRPr="001D39A9" w:rsidRDefault="00B96FBF" w:rsidP="004B5E8C">
      <w:pPr>
        <w:spacing w:after="0"/>
        <w:jc w:val="both"/>
        <w:rPr>
          <w:rFonts w:cstheme="minorHAnsi"/>
          <w:bCs/>
          <w:i/>
          <w:sz w:val="24"/>
          <w:szCs w:val="24"/>
        </w:rPr>
      </w:pPr>
    </w:p>
    <w:p w14:paraId="79EE360E" w14:textId="5C97BD33" w:rsidR="0024124D" w:rsidRPr="001D39A9" w:rsidRDefault="0024124D" w:rsidP="00C52B4A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1D39A9">
        <w:rPr>
          <w:rFonts w:cstheme="minorHAnsi"/>
          <w:b/>
          <w:bCs/>
          <w:sz w:val="24"/>
          <w:szCs w:val="24"/>
        </w:rPr>
        <w:t>MŮŽU SI NECHAT UZNAT PRAXI ZPĚTNĚ?</w:t>
      </w:r>
    </w:p>
    <w:p w14:paraId="429CA408" w14:textId="0C410D39" w:rsidR="0024124D" w:rsidRPr="00C52B4A" w:rsidRDefault="0024124D" w:rsidP="0024124D">
      <w:pPr>
        <w:spacing w:after="0"/>
        <w:jc w:val="both"/>
        <w:rPr>
          <w:rFonts w:cstheme="minorHAnsi"/>
          <w:sz w:val="24"/>
          <w:szCs w:val="24"/>
        </w:rPr>
      </w:pPr>
      <w:r w:rsidRPr="00C52B4A">
        <w:rPr>
          <w:rFonts w:cstheme="minorHAnsi"/>
          <w:sz w:val="24"/>
          <w:szCs w:val="24"/>
        </w:rPr>
        <w:t>Praxe nelze uznávat zpětně (tj. nelze uznat praxi, vykonávanou před zápisem do předmětu a zpravidla před konáním úvodního semináře).</w:t>
      </w:r>
      <w:r w:rsidR="0074163F" w:rsidRPr="00C52B4A">
        <w:rPr>
          <w:rFonts w:cstheme="minorHAnsi"/>
          <w:sz w:val="24"/>
          <w:szCs w:val="24"/>
        </w:rPr>
        <w:t xml:space="preserve"> </w:t>
      </w:r>
    </w:p>
    <w:p w14:paraId="0E4DA4F2" w14:textId="77777777" w:rsidR="006302DC" w:rsidRPr="001D39A9" w:rsidRDefault="006302DC" w:rsidP="0024124D">
      <w:pPr>
        <w:spacing w:after="0"/>
        <w:jc w:val="both"/>
        <w:rPr>
          <w:rFonts w:cstheme="minorHAnsi"/>
          <w:sz w:val="24"/>
          <w:szCs w:val="24"/>
        </w:rPr>
      </w:pPr>
    </w:p>
    <w:p w14:paraId="53BD89D1" w14:textId="77777777" w:rsidR="0024124D" w:rsidRPr="001D39A9" w:rsidRDefault="0024124D" w:rsidP="0024124D">
      <w:pPr>
        <w:spacing w:after="0"/>
        <w:jc w:val="both"/>
        <w:rPr>
          <w:rFonts w:cstheme="minorHAnsi"/>
          <w:sz w:val="24"/>
          <w:szCs w:val="24"/>
        </w:rPr>
      </w:pPr>
      <w:r w:rsidRPr="001D39A9">
        <w:rPr>
          <w:rFonts w:cstheme="minorHAnsi"/>
          <w:b/>
          <w:sz w:val="24"/>
          <w:szCs w:val="24"/>
        </w:rPr>
        <w:t>MŮŽU PRAXI VYKONÁVAT V LÉTĚ PO ABSOLVOVÁNÍ SEMINÁŘE?</w:t>
      </w:r>
      <w:r w:rsidRPr="001D39A9">
        <w:rPr>
          <w:rFonts w:cstheme="minorHAnsi"/>
          <w:sz w:val="24"/>
          <w:szCs w:val="24"/>
        </w:rPr>
        <w:t xml:space="preserve"> </w:t>
      </w:r>
      <w:r w:rsidRPr="001D39A9">
        <w:rPr>
          <w:rFonts w:cstheme="minorHAnsi"/>
          <w:i/>
          <w:sz w:val="24"/>
          <w:szCs w:val="24"/>
        </w:rPr>
        <w:t>(</w:t>
      </w:r>
      <w:r w:rsidRPr="001D39A9">
        <w:rPr>
          <w:rFonts w:cstheme="minorHAnsi"/>
          <w:b/>
          <w:i/>
          <w:sz w:val="24"/>
          <w:szCs w:val="24"/>
        </w:rPr>
        <w:t>Např. na pobytových a příměstských táborech apod.)</w:t>
      </w:r>
    </w:p>
    <w:p w14:paraId="295CEFB8" w14:textId="1395595D" w:rsidR="0024124D" w:rsidRPr="001D39A9" w:rsidRDefault="0024124D" w:rsidP="0024124D">
      <w:pPr>
        <w:spacing w:after="0"/>
        <w:jc w:val="both"/>
        <w:rPr>
          <w:rFonts w:cstheme="minorHAnsi"/>
          <w:sz w:val="24"/>
          <w:szCs w:val="24"/>
        </w:rPr>
      </w:pPr>
      <w:r w:rsidRPr="001D39A9">
        <w:rPr>
          <w:rFonts w:cstheme="minorHAnsi"/>
          <w:sz w:val="24"/>
          <w:szCs w:val="24"/>
        </w:rPr>
        <w:t>Je to možné. Doporučujeme zkonzultovat s</w:t>
      </w:r>
      <w:r w:rsidR="000204CA">
        <w:rPr>
          <w:rFonts w:cstheme="minorHAnsi"/>
          <w:sz w:val="24"/>
          <w:szCs w:val="24"/>
        </w:rPr>
        <w:t xml:space="preserve"> vyučujícím</w:t>
      </w:r>
      <w:r w:rsidRPr="001D39A9">
        <w:rPr>
          <w:rFonts w:cstheme="minorHAnsi"/>
          <w:sz w:val="24"/>
          <w:szCs w:val="24"/>
        </w:rPr>
        <w:t xml:space="preserve"> paralelní skupiny na úvodním semináři.</w:t>
      </w:r>
    </w:p>
    <w:p w14:paraId="6D6522AF" w14:textId="77777777" w:rsidR="0024124D" w:rsidRPr="001D39A9" w:rsidRDefault="0024124D" w:rsidP="0024124D">
      <w:pPr>
        <w:spacing w:after="0"/>
        <w:jc w:val="both"/>
        <w:rPr>
          <w:rFonts w:cstheme="minorHAnsi"/>
          <w:sz w:val="24"/>
          <w:szCs w:val="24"/>
        </w:rPr>
      </w:pPr>
    </w:p>
    <w:p w14:paraId="5BF0804B" w14:textId="77777777" w:rsidR="004B5E8C" w:rsidRPr="001D39A9" w:rsidRDefault="004B5E8C" w:rsidP="004B5E8C">
      <w:pPr>
        <w:spacing w:after="0"/>
        <w:jc w:val="both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b/>
          <w:bCs/>
          <w:sz w:val="24"/>
          <w:szCs w:val="24"/>
        </w:rPr>
        <w:t>JAK VYPADÁ VÝUKA V</w:t>
      </w:r>
      <w:r w:rsidR="009D7A01">
        <w:rPr>
          <w:rFonts w:cstheme="minorHAnsi"/>
          <w:b/>
          <w:bCs/>
          <w:sz w:val="24"/>
          <w:szCs w:val="24"/>
        </w:rPr>
        <w:t> </w:t>
      </w:r>
      <w:r w:rsidRPr="001D39A9">
        <w:rPr>
          <w:rFonts w:cstheme="minorHAnsi"/>
          <w:b/>
          <w:bCs/>
          <w:sz w:val="24"/>
          <w:szCs w:val="24"/>
        </w:rPr>
        <w:t>ASISTENTSKÉ</w:t>
      </w:r>
      <w:r w:rsidR="009D7A01">
        <w:rPr>
          <w:rFonts w:cstheme="minorHAnsi"/>
          <w:b/>
          <w:bCs/>
          <w:sz w:val="24"/>
          <w:szCs w:val="24"/>
        </w:rPr>
        <w:t xml:space="preserve">, </w:t>
      </w:r>
      <w:r w:rsidRPr="001D39A9">
        <w:rPr>
          <w:rFonts w:cstheme="minorHAnsi"/>
          <w:b/>
          <w:bCs/>
          <w:sz w:val="24"/>
          <w:szCs w:val="24"/>
        </w:rPr>
        <w:t>VOLNOČASOVÉ PRAXI</w:t>
      </w:r>
      <w:r w:rsidR="009D7A01">
        <w:rPr>
          <w:rFonts w:cstheme="minorHAnsi"/>
          <w:b/>
          <w:bCs/>
          <w:sz w:val="24"/>
          <w:szCs w:val="24"/>
        </w:rPr>
        <w:t xml:space="preserve"> a LEKTORSKÉ PRAXI</w:t>
      </w:r>
      <w:r w:rsidR="0053221E" w:rsidRPr="001D39A9">
        <w:rPr>
          <w:rFonts w:cstheme="minorHAnsi"/>
          <w:b/>
          <w:bCs/>
          <w:sz w:val="24"/>
          <w:szCs w:val="24"/>
        </w:rPr>
        <w:t>?</w:t>
      </w:r>
    </w:p>
    <w:p w14:paraId="3476ACAA" w14:textId="77777777" w:rsidR="004B5E8C" w:rsidRPr="001D39A9" w:rsidRDefault="004B5E8C" w:rsidP="00FE7C2B">
      <w:pPr>
        <w:spacing w:after="0"/>
        <w:jc w:val="both"/>
        <w:rPr>
          <w:rFonts w:cstheme="minorHAnsi"/>
          <w:bCs/>
          <w:sz w:val="24"/>
          <w:szCs w:val="24"/>
          <w:u w:val="single"/>
        </w:rPr>
      </w:pPr>
      <w:r w:rsidRPr="001D39A9">
        <w:rPr>
          <w:rFonts w:cstheme="minorHAnsi"/>
          <w:bCs/>
          <w:sz w:val="24"/>
          <w:szCs w:val="24"/>
          <w:u w:val="single"/>
        </w:rPr>
        <w:t>prezenční část na fakultě (rozvržená a zadaná vyučujícím v SIS)</w:t>
      </w:r>
    </w:p>
    <w:p w14:paraId="47CAD36B" w14:textId="77777777" w:rsidR="004B5E8C" w:rsidRPr="001D39A9" w:rsidRDefault="004B5E8C" w:rsidP="004B5E8C">
      <w:pPr>
        <w:pStyle w:val="Odstavecseseznamem"/>
        <w:numPr>
          <w:ilvl w:val="0"/>
          <w:numId w:val="5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bCs/>
          <w:sz w:val="24"/>
          <w:szCs w:val="24"/>
        </w:rPr>
        <w:t>2 hodiny úvodní seminář</w:t>
      </w:r>
    </w:p>
    <w:p w14:paraId="4B1D8BA8" w14:textId="63A64AE3" w:rsidR="004B5E8C" w:rsidRPr="001D39A9" w:rsidRDefault="004B5E8C" w:rsidP="004B5E8C">
      <w:pPr>
        <w:pStyle w:val="Odstavecseseznamem"/>
        <w:numPr>
          <w:ilvl w:val="0"/>
          <w:numId w:val="5"/>
        </w:numPr>
        <w:spacing w:after="0"/>
        <w:jc w:val="both"/>
        <w:rPr>
          <w:rFonts w:cstheme="minorHAnsi"/>
          <w:bCs/>
          <w:sz w:val="24"/>
          <w:szCs w:val="24"/>
        </w:rPr>
      </w:pPr>
      <w:proofErr w:type="gramStart"/>
      <w:r w:rsidRPr="001D39A9">
        <w:rPr>
          <w:rFonts w:cstheme="minorHAnsi"/>
          <w:bCs/>
          <w:sz w:val="24"/>
          <w:szCs w:val="24"/>
        </w:rPr>
        <w:t>2</w:t>
      </w:r>
      <w:r w:rsidR="00DD2004">
        <w:rPr>
          <w:rFonts w:cstheme="minorHAnsi"/>
          <w:bCs/>
          <w:sz w:val="24"/>
          <w:szCs w:val="24"/>
        </w:rPr>
        <w:t xml:space="preserve"> </w:t>
      </w:r>
      <w:r w:rsidRPr="001D39A9">
        <w:rPr>
          <w:rFonts w:cstheme="minorHAnsi"/>
          <w:bCs/>
          <w:sz w:val="24"/>
          <w:szCs w:val="24"/>
        </w:rPr>
        <w:t>-</w:t>
      </w:r>
      <w:r w:rsidR="00DD2004">
        <w:rPr>
          <w:rFonts w:cstheme="minorHAnsi"/>
          <w:bCs/>
          <w:sz w:val="24"/>
          <w:szCs w:val="24"/>
        </w:rPr>
        <w:t xml:space="preserve"> </w:t>
      </w:r>
      <w:r w:rsidRPr="001D39A9">
        <w:rPr>
          <w:rFonts w:cstheme="minorHAnsi"/>
          <w:bCs/>
          <w:sz w:val="24"/>
          <w:szCs w:val="24"/>
        </w:rPr>
        <w:t>4</w:t>
      </w:r>
      <w:proofErr w:type="gramEnd"/>
      <w:r w:rsidRPr="001D39A9">
        <w:rPr>
          <w:rFonts w:cstheme="minorHAnsi"/>
          <w:bCs/>
          <w:sz w:val="24"/>
          <w:szCs w:val="24"/>
        </w:rPr>
        <w:t xml:space="preserve"> hodiny závěrečný reflektivní seminář</w:t>
      </w:r>
    </w:p>
    <w:p w14:paraId="4783996D" w14:textId="77777777" w:rsidR="004B5E8C" w:rsidRPr="001D39A9" w:rsidRDefault="004B5E8C" w:rsidP="004B5E8C">
      <w:pPr>
        <w:pStyle w:val="Odstavecseseznamem"/>
        <w:spacing w:after="0"/>
        <w:ind w:left="1080"/>
        <w:jc w:val="both"/>
        <w:rPr>
          <w:rFonts w:cstheme="minorHAnsi"/>
          <w:bCs/>
          <w:sz w:val="24"/>
          <w:szCs w:val="24"/>
        </w:rPr>
      </w:pPr>
    </w:p>
    <w:p w14:paraId="1EA1CBEF" w14:textId="77777777" w:rsidR="004B5E8C" w:rsidRPr="001D39A9" w:rsidRDefault="004B5E8C" w:rsidP="00FE7C2B">
      <w:pPr>
        <w:spacing w:after="0"/>
        <w:jc w:val="both"/>
        <w:rPr>
          <w:rFonts w:cstheme="minorHAnsi"/>
          <w:bCs/>
          <w:sz w:val="24"/>
          <w:szCs w:val="24"/>
          <w:u w:val="single"/>
        </w:rPr>
      </w:pPr>
      <w:r w:rsidRPr="001D39A9">
        <w:rPr>
          <w:rFonts w:cstheme="minorHAnsi"/>
          <w:bCs/>
          <w:sz w:val="24"/>
          <w:szCs w:val="24"/>
          <w:u w:val="single"/>
        </w:rPr>
        <w:t>přímá činnost v zařízeních, příprava, reflexe a samostudium (v gesci studenta)</w:t>
      </w:r>
    </w:p>
    <w:p w14:paraId="4019416D" w14:textId="77777777" w:rsidR="004B5E8C" w:rsidRPr="001D39A9" w:rsidRDefault="006C4CC3" w:rsidP="004B5E8C">
      <w:pPr>
        <w:pStyle w:val="Odstavecseseznamem"/>
        <w:numPr>
          <w:ilvl w:val="0"/>
          <w:numId w:val="6"/>
        </w:numPr>
        <w:spacing w:after="0"/>
        <w:jc w:val="both"/>
        <w:rPr>
          <w:rFonts w:cstheme="minorHAnsi"/>
          <w:bCs/>
          <w:sz w:val="24"/>
          <w:szCs w:val="24"/>
        </w:rPr>
      </w:pPr>
      <w:proofErr w:type="gramStart"/>
      <w:r w:rsidRPr="001D39A9">
        <w:rPr>
          <w:rFonts w:cstheme="minorHAnsi"/>
          <w:bCs/>
          <w:sz w:val="24"/>
          <w:szCs w:val="24"/>
        </w:rPr>
        <w:t>1</w:t>
      </w:r>
      <w:r w:rsidR="004B5E8C" w:rsidRPr="001D39A9">
        <w:rPr>
          <w:rFonts w:cstheme="minorHAnsi"/>
          <w:bCs/>
          <w:sz w:val="24"/>
          <w:szCs w:val="24"/>
        </w:rPr>
        <w:t>8 – 22</w:t>
      </w:r>
      <w:proofErr w:type="gramEnd"/>
      <w:r w:rsidR="004B5E8C" w:rsidRPr="001D39A9">
        <w:rPr>
          <w:rFonts w:cstheme="minorHAnsi"/>
          <w:bCs/>
          <w:sz w:val="24"/>
          <w:szCs w:val="24"/>
        </w:rPr>
        <w:t xml:space="preserve"> h činnosti v zařízení (hospitační, pedagogické, asistenční)</w:t>
      </w:r>
    </w:p>
    <w:p w14:paraId="23EFD5E1" w14:textId="77777777" w:rsidR="004B5E8C" w:rsidRPr="001D39A9" w:rsidRDefault="004B5E8C" w:rsidP="004B5E8C">
      <w:pPr>
        <w:pStyle w:val="Odstavecseseznamem"/>
        <w:numPr>
          <w:ilvl w:val="0"/>
          <w:numId w:val="4"/>
        </w:numPr>
        <w:spacing w:after="0"/>
        <w:jc w:val="both"/>
        <w:rPr>
          <w:rFonts w:cstheme="minorHAnsi"/>
          <w:bCs/>
          <w:sz w:val="24"/>
          <w:szCs w:val="24"/>
        </w:rPr>
      </w:pPr>
      <w:proofErr w:type="gramStart"/>
      <w:r w:rsidRPr="001D39A9">
        <w:rPr>
          <w:rFonts w:cstheme="minorHAnsi"/>
          <w:bCs/>
          <w:sz w:val="24"/>
          <w:szCs w:val="24"/>
        </w:rPr>
        <w:t>14 - 16</w:t>
      </w:r>
      <w:proofErr w:type="gramEnd"/>
      <w:r w:rsidRPr="001D39A9">
        <w:rPr>
          <w:rFonts w:cstheme="minorHAnsi"/>
          <w:bCs/>
          <w:sz w:val="24"/>
          <w:szCs w:val="24"/>
        </w:rPr>
        <w:t xml:space="preserve"> hodin v souvislosti s přípravou aktivit a jejich reflexí </w:t>
      </w:r>
    </w:p>
    <w:p w14:paraId="42ECE610" w14:textId="77777777" w:rsidR="004B5E8C" w:rsidRDefault="004B5E8C" w:rsidP="004B5E8C">
      <w:pPr>
        <w:pStyle w:val="Odstavecseseznamem"/>
        <w:numPr>
          <w:ilvl w:val="0"/>
          <w:numId w:val="4"/>
        </w:numPr>
        <w:spacing w:after="0"/>
        <w:jc w:val="both"/>
        <w:rPr>
          <w:rFonts w:cstheme="minorHAnsi"/>
          <w:bCs/>
          <w:sz w:val="24"/>
          <w:szCs w:val="24"/>
        </w:rPr>
      </w:pPr>
      <w:proofErr w:type="gramStart"/>
      <w:r w:rsidRPr="001D39A9">
        <w:rPr>
          <w:rFonts w:cstheme="minorHAnsi"/>
          <w:bCs/>
          <w:sz w:val="24"/>
          <w:szCs w:val="24"/>
        </w:rPr>
        <w:t>20 -</w:t>
      </w:r>
      <w:r w:rsidR="00DD2004">
        <w:rPr>
          <w:rFonts w:cstheme="minorHAnsi"/>
          <w:bCs/>
          <w:sz w:val="24"/>
          <w:szCs w:val="24"/>
        </w:rPr>
        <w:t xml:space="preserve"> </w:t>
      </w:r>
      <w:r w:rsidRPr="001D39A9">
        <w:rPr>
          <w:rFonts w:cstheme="minorHAnsi"/>
          <w:bCs/>
          <w:sz w:val="24"/>
          <w:szCs w:val="24"/>
        </w:rPr>
        <w:t>22</w:t>
      </w:r>
      <w:proofErr w:type="gramEnd"/>
      <w:r w:rsidRPr="001D39A9">
        <w:rPr>
          <w:rFonts w:cstheme="minorHAnsi"/>
          <w:bCs/>
          <w:sz w:val="24"/>
          <w:szCs w:val="24"/>
        </w:rPr>
        <w:t xml:space="preserve"> hodin samostatné práce a plnění úkolů </w:t>
      </w:r>
    </w:p>
    <w:p w14:paraId="1542DF0A" w14:textId="77777777" w:rsidR="00400C48" w:rsidRPr="001D39A9" w:rsidRDefault="00400C48" w:rsidP="004B5E8C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41733356" w14:textId="77777777" w:rsidR="004B5E8C" w:rsidRPr="001D39A9" w:rsidRDefault="004B5E8C" w:rsidP="004B5E8C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1D39A9">
        <w:rPr>
          <w:rFonts w:cstheme="minorHAnsi"/>
          <w:b/>
          <w:bCs/>
          <w:sz w:val="24"/>
          <w:szCs w:val="24"/>
        </w:rPr>
        <w:t>JAK VYPADÁ VÝUKA V</w:t>
      </w:r>
      <w:r w:rsidR="009F33E1" w:rsidRPr="001D39A9">
        <w:rPr>
          <w:rFonts w:cstheme="minorHAnsi"/>
          <w:b/>
          <w:bCs/>
          <w:sz w:val="24"/>
          <w:szCs w:val="24"/>
        </w:rPr>
        <w:t> ORIEN</w:t>
      </w:r>
      <w:r w:rsidRPr="001D39A9">
        <w:rPr>
          <w:rFonts w:cstheme="minorHAnsi"/>
          <w:b/>
          <w:bCs/>
          <w:sz w:val="24"/>
          <w:szCs w:val="24"/>
        </w:rPr>
        <w:t>TAČNÍ PRAXI</w:t>
      </w:r>
      <w:r w:rsidR="0024124D" w:rsidRPr="001D39A9">
        <w:rPr>
          <w:rFonts w:cstheme="minorHAnsi"/>
          <w:b/>
          <w:bCs/>
          <w:sz w:val="24"/>
          <w:szCs w:val="24"/>
        </w:rPr>
        <w:t>?</w:t>
      </w:r>
    </w:p>
    <w:p w14:paraId="7B8546A0" w14:textId="77777777" w:rsidR="004B5E8C" w:rsidRPr="001D39A9" w:rsidRDefault="004B5E8C" w:rsidP="00FE7C2B">
      <w:pPr>
        <w:spacing w:after="0"/>
        <w:jc w:val="both"/>
        <w:rPr>
          <w:rFonts w:cstheme="minorHAnsi"/>
          <w:bCs/>
          <w:sz w:val="24"/>
          <w:szCs w:val="24"/>
          <w:u w:val="single"/>
        </w:rPr>
      </w:pPr>
      <w:r w:rsidRPr="001D39A9">
        <w:rPr>
          <w:rFonts w:cstheme="minorHAnsi"/>
          <w:bCs/>
          <w:sz w:val="24"/>
          <w:szCs w:val="24"/>
          <w:u w:val="single"/>
        </w:rPr>
        <w:t xml:space="preserve">prezenční část </w:t>
      </w:r>
      <w:r w:rsidR="00246130" w:rsidRPr="001D39A9">
        <w:rPr>
          <w:rFonts w:cstheme="minorHAnsi"/>
          <w:bCs/>
          <w:sz w:val="24"/>
          <w:szCs w:val="24"/>
          <w:u w:val="single"/>
        </w:rPr>
        <w:t xml:space="preserve">na fakultě </w:t>
      </w:r>
      <w:r w:rsidRPr="001D39A9">
        <w:rPr>
          <w:rFonts w:cstheme="minorHAnsi"/>
          <w:bCs/>
          <w:sz w:val="24"/>
          <w:szCs w:val="24"/>
          <w:u w:val="single"/>
        </w:rPr>
        <w:t>(rozvržená a zadaná vyučujícím v SIS)</w:t>
      </w:r>
    </w:p>
    <w:p w14:paraId="42F366E7" w14:textId="77777777" w:rsidR="004B5E8C" w:rsidRPr="001D39A9" w:rsidRDefault="004B5E8C" w:rsidP="00BD3502">
      <w:pPr>
        <w:pStyle w:val="Odstavecseseznamem"/>
        <w:numPr>
          <w:ilvl w:val="0"/>
          <w:numId w:val="9"/>
        </w:numPr>
        <w:spacing w:after="0"/>
        <w:ind w:left="720"/>
        <w:jc w:val="both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bCs/>
          <w:sz w:val="24"/>
          <w:szCs w:val="24"/>
        </w:rPr>
        <w:t>2 hodiny úvodní seminář</w:t>
      </w:r>
    </w:p>
    <w:p w14:paraId="0EBF92A6" w14:textId="77777777" w:rsidR="004B5E8C" w:rsidRPr="001D39A9" w:rsidRDefault="004B5E8C" w:rsidP="00BD3502">
      <w:pPr>
        <w:numPr>
          <w:ilvl w:val="0"/>
          <w:numId w:val="5"/>
        </w:numPr>
        <w:spacing w:after="0"/>
        <w:jc w:val="both"/>
        <w:rPr>
          <w:rFonts w:cstheme="minorHAnsi"/>
          <w:bCs/>
          <w:sz w:val="24"/>
          <w:szCs w:val="24"/>
        </w:rPr>
      </w:pPr>
      <w:proofErr w:type="gramStart"/>
      <w:r w:rsidRPr="001D39A9">
        <w:rPr>
          <w:rFonts w:cstheme="minorHAnsi"/>
          <w:bCs/>
          <w:sz w:val="24"/>
          <w:szCs w:val="24"/>
        </w:rPr>
        <w:t>2</w:t>
      </w:r>
      <w:r w:rsidR="00DD2004">
        <w:rPr>
          <w:rFonts w:cstheme="minorHAnsi"/>
          <w:bCs/>
          <w:sz w:val="24"/>
          <w:szCs w:val="24"/>
        </w:rPr>
        <w:t xml:space="preserve"> </w:t>
      </w:r>
      <w:r w:rsidRPr="001D39A9">
        <w:rPr>
          <w:rFonts w:cstheme="minorHAnsi"/>
          <w:bCs/>
          <w:sz w:val="24"/>
          <w:szCs w:val="24"/>
        </w:rPr>
        <w:t>-</w:t>
      </w:r>
      <w:r w:rsidR="00DD2004">
        <w:rPr>
          <w:rFonts w:cstheme="minorHAnsi"/>
          <w:bCs/>
          <w:sz w:val="24"/>
          <w:szCs w:val="24"/>
        </w:rPr>
        <w:t xml:space="preserve"> </w:t>
      </w:r>
      <w:r w:rsidRPr="001D39A9">
        <w:rPr>
          <w:rFonts w:cstheme="minorHAnsi"/>
          <w:bCs/>
          <w:sz w:val="24"/>
          <w:szCs w:val="24"/>
        </w:rPr>
        <w:t>4</w:t>
      </w:r>
      <w:proofErr w:type="gramEnd"/>
      <w:r w:rsidRPr="001D39A9">
        <w:rPr>
          <w:rFonts w:cstheme="minorHAnsi"/>
          <w:bCs/>
          <w:sz w:val="24"/>
          <w:szCs w:val="24"/>
        </w:rPr>
        <w:t xml:space="preserve"> hodiny závěrečný reflektivní seminář</w:t>
      </w:r>
    </w:p>
    <w:p w14:paraId="66699EE7" w14:textId="77777777" w:rsidR="004B5E8C" w:rsidRPr="001D39A9" w:rsidRDefault="00246130" w:rsidP="00FE7C2B">
      <w:pPr>
        <w:spacing w:after="0"/>
        <w:jc w:val="both"/>
        <w:rPr>
          <w:rFonts w:cstheme="minorHAnsi"/>
          <w:bCs/>
          <w:sz w:val="24"/>
          <w:szCs w:val="24"/>
          <w:u w:val="single"/>
        </w:rPr>
      </w:pPr>
      <w:r w:rsidRPr="001D39A9">
        <w:rPr>
          <w:rFonts w:cstheme="minorHAnsi"/>
          <w:bCs/>
          <w:sz w:val="24"/>
          <w:szCs w:val="24"/>
          <w:u w:val="single"/>
        </w:rPr>
        <w:t xml:space="preserve">a </w:t>
      </w:r>
      <w:r w:rsidR="004B5E8C" w:rsidRPr="001D39A9">
        <w:rPr>
          <w:rFonts w:cstheme="minorHAnsi"/>
          <w:bCs/>
          <w:sz w:val="24"/>
          <w:szCs w:val="24"/>
          <w:u w:val="single"/>
        </w:rPr>
        <w:t xml:space="preserve">ve školách a zařízeních </w:t>
      </w:r>
    </w:p>
    <w:p w14:paraId="7D01F163" w14:textId="77777777" w:rsidR="004B5E8C" w:rsidRPr="001D39A9" w:rsidRDefault="004B5E8C" w:rsidP="004B5E8C">
      <w:pPr>
        <w:pStyle w:val="Odstavecseseznamem"/>
        <w:numPr>
          <w:ilvl w:val="0"/>
          <w:numId w:val="7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bCs/>
          <w:sz w:val="24"/>
          <w:szCs w:val="24"/>
        </w:rPr>
        <w:t>20 hodin hospitační a reflektivní činnosti</w:t>
      </w:r>
    </w:p>
    <w:p w14:paraId="4E964B44" w14:textId="77777777" w:rsidR="004B5E8C" w:rsidRPr="001D39A9" w:rsidRDefault="004B5E8C" w:rsidP="00FE7C2B">
      <w:pPr>
        <w:spacing w:after="0"/>
        <w:jc w:val="both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bCs/>
          <w:sz w:val="24"/>
          <w:szCs w:val="24"/>
          <w:u w:val="single"/>
        </w:rPr>
        <w:t>reflexe a samostudium (v gesci studenta</w:t>
      </w:r>
      <w:r w:rsidRPr="001D39A9">
        <w:rPr>
          <w:rFonts w:cstheme="minorHAnsi"/>
          <w:bCs/>
          <w:sz w:val="24"/>
          <w:szCs w:val="24"/>
        </w:rPr>
        <w:t>)</w:t>
      </w:r>
    </w:p>
    <w:p w14:paraId="76D2438B" w14:textId="77777777" w:rsidR="004B5E8C" w:rsidRDefault="004B5E8C" w:rsidP="004B5E8C">
      <w:pPr>
        <w:pStyle w:val="Odstavecseseznamem"/>
        <w:numPr>
          <w:ilvl w:val="0"/>
          <w:numId w:val="7"/>
        </w:numPr>
        <w:spacing w:after="0"/>
        <w:jc w:val="both"/>
        <w:rPr>
          <w:rFonts w:cstheme="minorHAnsi"/>
          <w:bCs/>
          <w:sz w:val="24"/>
          <w:szCs w:val="24"/>
        </w:rPr>
      </w:pPr>
      <w:proofErr w:type="gramStart"/>
      <w:r w:rsidRPr="001D39A9">
        <w:rPr>
          <w:rFonts w:cstheme="minorHAnsi"/>
          <w:bCs/>
          <w:sz w:val="24"/>
          <w:szCs w:val="24"/>
        </w:rPr>
        <w:t>34 – 36</w:t>
      </w:r>
      <w:proofErr w:type="gramEnd"/>
      <w:r w:rsidRPr="001D39A9">
        <w:rPr>
          <w:rFonts w:cstheme="minorHAnsi"/>
          <w:bCs/>
          <w:sz w:val="24"/>
          <w:szCs w:val="24"/>
        </w:rPr>
        <w:t xml:space="preserve"> hodin samostatné práce a plnění úkolů </w:t>
      </w:r>
    </w:p>
    <w:p w14:paraId="7B763583" w14:textId="77777777" w:rsidR="006D6AE5" w:rsidRDefault="006D6AE5" w:rsidP="006D6AE5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00EFD2E9" w14:textId="4F296CAE" w:rsidR="006D6AE5" w:rsidRDefault="006D6AE5" w:rsidP="00C33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jc w:val="both"/>
        <w:rPr>
          <w:rFonts w:cstheme="minorHAnsi"/>
          <w:bCs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Asistentskou praxi a Praxi v zařízení volného času je v tomto </w:t>
      </w:r>
      <w:proofErr w:type="spellStart"/>
      <w:r>
        <w:rPr>
          <w:rFonts w:cstheme="minorHAnsi"/>
          <w:sz w:val="24"/>
          <w:szCs w:val="24"/>
        </w:rPr>
        <w:t>ak</w:t>
      </w:r>
      <w:proofErr w:type="spellEnd"/>
      <w:r>
        <w:rPr>
          <w:rFonts w:cstheme="minorHAnsi"/>
          <w:sz w:val="24"/>
          <w:szCs w:val="24"/>
        </w:rPr>
        <w:t>. roce možné plnit také formou individuálního nebo skupinového doučování</w:t>
      </w:r>
      <w:r w:rsidR="003223B8">
        <w:rPr>
          <w:rFonts w:cstheme="minorHAnsi"/>
          <w:sz w:val="24"/>
          <w:szCs w:val="24"/>
        </w:rPr>
        <w:t xml:space="preserve">, které </w:t>
      </w:r>
      <w:r w:rsidR="007F3F85">
        <w:rPr>
          <w:rFonts w:cstheme="minorHAnsi"/>
          <w:sz w:val="24"/>
          <w:szCs w:val="24"/>
        </w:rPr>
        <w:t>probíhá i</w:t>
      </w:r>
      <w:r w:rsidR="003223B8">
        <w:rPr>
          <w:rFonts w:cstheme="minorHAnsi"/>
          <w:sz w:val="24"/>
          <w:szCs w:val="24"/>
        </w:rPr>
        <w:t xml:space="preserve"> online.</w:t>
      </w:r>
      <w:r>
        <w:rPr>
          <w:rFonts w:cstheme="minorHAnsi"/>
          <w:sz w:val="24"/>
          <w:szCs w:val="24"/>
        </w:rPr>
        <w:t xml:space="preserve"> </w:t>
      </w:r>
      <w:r w:rsidRPr="001D39A9">
        <w:rPr>
          <w:rFonts w:cstheme="minorHAnsi"/>
          <w:sz w:val="24"/>
          <w:szCs w:val="24"/>
        </w:rPr>
        <w:t xml:space="preserve">Více informací naleznete v samostatné příloze </w:t>
      </w:r>
      <w:r w:rsidRPr="001D39A9">
        <w:rPr>
          <w:rFonts w:cstheme="minorHAnsi"/>
          <w:b/>
          <w:i/>
          <w:sz w:val="24"/>
          <w:szCs w:val="24"/>
        </w:rPr>
        <w:t>Chci doučova</w:t>
      </w:r>
      <w:r w:rsidRPr="001D39A9">
        <w:rPr>
          <w:rFonts w:cstheme="minorHAnsi"/>
          <w:i/>
          <w:sz w:val="24"/>
          <w:szCs w:val="24"/>
        </w:rPr>
        <w:t>t</w:t>
      </w:r>
      <w:r w:rsidRPr="001D39A9">
        <w:rPr>
          <w:rFonts w:cstheme="minorHAnsi"/>
          <w:sz w:val="24"/>
          <w:szCs w:val="24"/>
        </w:rPr>
        <w:t xml:space="preserve"> nebo na webu SPP:  </w:t>
      </w:r>
      <w:hyperlink r:id="rId16" w:history="1">
        <w:r w:rsidRPr="001D39A9">
          <w:rPr>
            <w:rStyle w:val="Hypertextovodkaz"/>
            <w:rFonts w:cstheme="minorHAnsi"/>
            <w:sz w:val="24"/>
            <w:szCs w:val="24"/>
          </w:rPr>
          <w:t>https://pages.pedf.cuni.cz/spp/chci-doucovat/</w:t>
        </w:r>
      </w:hyperlink>
    </w:p>
    <w:p w14:paraId="0B7AF2EA" w14:textId="77777777" w:rsidR="006D6AE5" w:rsidRPr="006D6AE5" w:rsidRDefault="006D6AE5" w:rsidP="006D6AE5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68704BF8" w14:textId="77777777" w:rsidR="0024124D" w:rsidRPr="001D39A9" w:rsidRDefault="0024124D" w:rsidP="0024124D">
      <w:pPr>
        <w:spacing w:after="0"/>
        <w:jc w:val="both"/>
        <w:rPr>
          <w:rFonts w:cstheme="minorHAnsi"/>
          <w:b/>
          <w:sz w:val="24"/>
          <w:szCs w:val="24"/>
        </w:rPr>
      </w:pPr>
      <w:r w:rsidRPr="001D39A9">
        <w:rPr>
          <w:rFonts w:cstheme="minorHAnsi"/>
          <w:b/>
          <w:sz w:val="24"/>
          <w:szCs w:val="24"/>
        </w:rPr>
        <w:t>JAK SE LIŠÍ VOLNOČASOVÁ A LEKTORSKÁ PRAXE?</w:t>
      </w:r>
    </w:p>
    <w:p w14:paraId="371F558E" w14:textId="77777777" w:rsidR="0024124D" w:rsidRPr="001D39A9" w:rsidRDefault="0024124D" w:rsidP="0024124D">
      <w:pPr>
        <w:spacing w:after="0"/>
        <w:jc w:val="both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sz w:val="24"/>
          <w:szCs w:val="24"/>
        </w:rPr>
        <w:t>Cílovou skupinou. U volnočasové praxe jsou cílovou skupinou děti a mládež, u lektorské praxe dospělí.</w:t>
      </w:r>
    </w:p>
    <w:p w14:paraId="4821EC52" w14:textId="77777777" w:rsidR="004B5E8C" w:rsidRPr="001D39A9" w:rsidRDefault="004B5E8C" w:rsidP="004B5E8C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5873E76B" w14:textId="525E7E0D" w:rsidR="00246130" w:rsidRPr="001D39A9" w:rsidRDefault="0083786B" w:rsidP="00246130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1D39A9">
        <w:rPr>
          <w:rFonts w:cstheme="minorHAnsi"/>
          <w:b/>
          <w:bCs/>
          <w:sz w:val="24"/>
          <w:szCs w:val="24"/>
        </w:rPr>
        <w:t xml:space="preserve">JAK SI </w:t>
      </w:r>
      <w:r w:rsidR="003223B8" w:rsidRPr="001D39A9">
        <w:rPr>
          <w:rFonts w:cstheme="minorHAnsi"/>
          <w:b/>
          <w:bCs/>
          <w:sz w:val="24"/>
          <w:szCs w:val="24"/>
        </w:rPr>
        <w:t>VYBERU ŠKOLU</w:t>
      </w:r>
      <w:r w:rsidRPr="001D39A9">
        <w:rPr>
          <w:rFonts w:cstheme="minorHAnsi"/>
          <w:b/>
          <w:bCs/>
          <w:sz w:val="24"/>
          <w:szCs w:val="24"/>
        </w:rPr>
        <w:t>/ZAŘÍZENÍ</w:t>
      </w:r>
      <w:r w:rsidR="0024124D" w:rsidRPr="001D39A9">
        <w:rPr>
          <w:rFonts w:cstheme="minorHAnsi"/>
          <w:b/>
          <w:bCs/>
          <w:sz w:val="24"/>
          <w:szCs w:val="24"/>
        </w:rPr>
        <w:t>?</w:t>
      </w:r>
    </w:p>
    <w:p w14:paraId="7181E7B5" w14:textId="18C82BCD" w:rsidR="00246130" w:rsidRPr="001D39A9" w:rsidRDefault="00246130" w:rsidP="00246130">
      <w:pPr>
        <w:pStyle w:val="Odstavecseseznamem"/>
        <w:numPr>
          <w:ilvl w:val="0"/>
          <w:numId w:val="7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bCs/>
          <w:sz w:val="24"/>
          <w:szCs w:val="24"/>
        </w:rPr>
        <w:t xml:space="preserve">školu/zařízení doporučuje </w:t>
      </w:r>
      <w:r w:rsidR="003223B8">
        <w:rPr>
          <w:rFonts w:cstheme="minorHAnsi"/>
          <w:bCs/>
          <w:sz w:val="24"/>
          <w:szCs w:val="24"/>
        </w:rPr>
        <w:t>vyučující</w:t>
      </w:r>
      <w:r w:rsidRPr="001D39A9">
        <w:rPr>
          <w:rFonts w:cstheme="minorHAnsi"/>
          <w:bCs/>
          <w:sz w:val="24"/>
          <w:szCs w:val="24"/>
        </w:rPr>
        <w:t xml:space="preserve"> paralelní skupiny</w:t>
      </w:r>
    </w:p>
    <w:p w14:paraId="1FA303EA" w14:textId="7286E0F2" w:rsidR="009F33E1" w:rsidRPr="001D39A9" w:rsidRDefault="00246130" w:rsidP="00E845CC">
      <w:pPr>
        <w:pStyle w:val="Odstavecseseznamem"/>
        <w:numPr>
          <w:ilvl w:val="0"/>
          <w:numId w:val="7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bCs/>
          <w:sz w:val="24"/>
          <w:szCs w:val="24"/>
        </w:rPr>
        <w:lastRenderedPageBreak/>
        <w:t>po dohodě s </w:t>
      </w:r>
      <w:r w:rsidR="003223B8">
        <w:rPr>
          <w:rFonts w:cstheme="minorHAnsi"/>
          <w:bCs/>
          <w:sz w:val="24"/>
          <w:szCs w:val="24"/>
        </w:rPr>
        <w:t>vyučujícím</w:t>
      </w:r>
      <w:r w:rsidRPr="001D39A9">
        <w:rPr>
          <w:rFonts w:cstheme="minorHAnsi"/>
          <w:bCs/>
          <w:sz w:val="24"/>
          <w:szCs w:val="24"/>
        </w:rPr>
        <w:t xml:space="preserve"> si ji můžete vybrat sami (doporučujeme výběr z nabídky fakultních škol, spolupracujících a volnočasových zařízení na webu SPP)</w:t>
      </w:r>
    </w:p>
    <w:p w14:paraId="6D3CBBB9" w14:textId="77777777" w:rsidR="00C52B4A" w:rsidRDefault="00C52B4A" w:rsidP="00D40107">
      <w:pPr>
        <w:pStyle w:val="Odstavecseseznamem"/>
        <w:spacing w:after="0"/>
        <w:ind w:left="0"/>
        <w:jc w:val="both"/>
        <w:rPr>
          <w:rFonts w:cstheme="minorHAnsi"/>
          <w:bCs/>
          <w:sz w:val="24"/>
          <w:szCs w:val="24"/>
        </w:rPr>
      </w:pPr>
    </w:p>
    <w:p w14:paraId="2B19A16B" w14:textId="591A9E6E" w:rsidR="00C52B4A" w:rsidRDefault="006D6AE5" w:rsidP="00D40107">
      <w:pPr>
        <w:pStyle w:val="Odstavecseseznamem"/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Seznamy fakultních a dalších škol a zařízení: </w:t>
      </w:r>
    </w:p>
    <w:p w14:paraId="4BD9F6E8" w14:textId="6CD2E221" w:rsidR="00D40107" w:rsidRPr="001D39A9" w:rsidRDefault="000176A2" w:rsidP="00D40107">
      <w:pPr>
        <w:pStyle w:val="Odstavecseseznamem"/>
        <w:spacing w:after="0"/>
        <w:ind w:left="0"/>
        <w:jc w:val="both"/>
        <w:rPr>
          <w:rFonts w:cstheme="minorHAnsi"/>
          <w:sz w:val="24"/>
          <w:szCs w:val="24"/>
        </w:rPr>
      </w:pPr>
      <w:hyperlink r:id="rId17" w:history="1">
        <w:r w:rsidR="00C52B4A" w:rsidRPr="00667A81">
          <w:rPr>
            <w:rStyle w:val="Hypertextovodkaz"/>
            <w:rFonts w:cstheme="minorHAnsi"/>
            <w:sz w:val="24"/>
            <w:szCs w:val="24"/>
          </w:rPr>
          <w:t>https://pages.pedf.cuni.cz/spp/seznam-fakultnich-skola-a-zarizeni/</w:t>
        </w:r>
      </w:hyperlink>
    </w:p>
    <w:p w14:paraId="03E20664" w14:textId="77777777" w:rsidR="009D7A01" w:rsidRPr="00682C2F" w:rsidRDefault="000176A2" w:rsidP="003F6EDE">
      <w:pPr>
        <w:spacing w:after="0" w:line="256" w:lineRule="auto"/>
        <w:jc w:val="both"/>
        <w:rPr>
          <w:sz w:val="24"/>
          <w:szCs w:val="24"/>
        </w:rPr>
      </w:pPr>
      <w:hyperlink r:id="rId18" w:history="1">
        <w:r w:rsidR="00682C2F" w:rsidRPr="00682C2F">
          <w:rPr>
            <w:rStyle w:val="Hypertextovodkaz"/>
            <w:sz w:val="24"/>
            <w:szCs w:val="24"/>
          </w:rPr>
          <w:t>https://pages.pedf.cuni.cz/spp/spoluprace-se-skolami-a-zarizenimi/seznam-zarizeni-pro-bc-praxi/</w:t>
        </w:r>
      </w:hyperlink>
    </w:p>
    <w:p w14:paraId="111BD138" w14:textId="77777777" w:rsidR="00682C2F" w:rsidRDefault="00682C2F" w:rsidP="003F6EDE">
      <w:pPr>
        <w:spacing w:after="0" w:line="256" w:lineRule="auto"/>
        <w:jc w:val="both"/>
        <w:rPr>
          <w:rFonts w:cstheme="minorHAnsi"/>
          <w:b/>
          <w:sz w:val="24"/>
          <w:szCs w:val="24"/>
        </w:rPr>
      </w:pPr>
    </w:p>
    <w:p w14:paraId="73360F3B" w14:textId="77777777" w:rsidR="003F6EDE" w:rsidRPr="001D39A9" w:rsidRDefault="003F6EDE" w:rsidP="003F6EDE">
      <w:pPr>
        <w:spacing w:after="0" w:line="256" w:lineRule="auto"/>
        <w:jc w:val="both"/>
        <w:rPr>
          <w:rFonts w:cstheme="minorHAnsi"/>
          <w:b/>
          <w:sz w:val="24"/>
          <w:szCs w:val="24"/>
        </w:rPr>
      </w:pPr>
      <w:r w:rsidRPr="001D39A9">
        <w:rPr>
          <w:rFonts w:cstheme="minorHAnsi"/>
          <w:b/>
          <w:sz w:val="24"/>
          <w:szCs w:val="24"/>
        </w:rPr>
        <w:t>MOHU VYKONÁVAT PRAXI VE SVÉ ŠKOLE/ZAŘÍZENÍ, KDYŽ UŽ UČÍM?</w:t>
      </w:r>
    </w:p>
    <w:p w14:paraId="7BF34BFB" w14:textId="5B7666EB" w:rsidR="003F6EDE" w:rsidRPr="001D39A9" w:rsidRDefault="003F6EDE" w:rsidP="003F6EDE">
      <w:pPr>
        <w:spacing w:after="0"/>
        <w:jc w:val="both"/>
        <w:rPr>
          <w:rFonts w:cstheme="minorHAnsi"/>
          <w:sz w:val="24"/>
          <w:szCs w:val="24"/>
        </w:rPr>
      </w:pPr>
      <w:r w:rsidRPr="001D39A9">
        <w:rPr>
          <w:rFonts w:cstheme="minorHAnsi"/>
          <w:sz w:val="24"/>
          <w:szCs w:val="24"/>
        </w:rPr>
        <w:t>Po dohodě s </w:t>
      </w:r>
      <w:r w:rsidR="003223B8">
        <w:rPr>
          <w:rFonts w:cstheme="minorHAnsi"/>
          <w:bCs/>
          <w:sz w:val="24"/>
          <w:szCs w:val="24"/>
        </w:rPr>
        <w:t>vyučujícím</w:t>
      </w:r>
      <w:r w:rsidRPr="001D39A9">
        <w:rPr>
          <w:rFonts w:cstheme="minorHAnsi"/>
          <w:sz w:val="24"/>
          <w:szCs w:val="24"/>
        </w:rPr>
        <w:t xml:space="preserve"> paralelní skupiny může student vykonávat praxi tam, kde má uzavřenou </w:t>
      </w:r>
      <w:r w:rsidR="003223B8">
        <w:rPr>
          <w:rFonts w:cstheme="minorHAnsi"/>
          <w:sz w:val="24"/>
          <w:szCs w:val="24"/>
        </w:rPr>
        <w:t>pracovní smlouvu</w:t>
      </w:r>
      <w:r w:rsidRPr="001D39A9">
        <w:rPr>
          <w:rFonts w:cstheme="minorHAnsi"/>
          <w:sz w:val="24"/>
          <w:szCs w:val="24"/>
        </w:rPr>
        <w:t xml:space="preserve"> </w:t>
      </w:r>
      <w:r w:rsidR="003223B8">
        <w:rPr>
          <w:rFonts w:cstheme="minorHAnsi"/>
          <w:sz w:val="24"/>
          <w:szCs w:val="24"/>
        </w:rPr>
        <w:t xml:space="preserve">nebo dohodu </w:t>
      </w:r>
      <w:r w:rsidRPr="001D39A9">
        <w:rPr>
          <w:rFonts w:cstheme="minorHAnsi"/>
          <w:sz w:val="24"/>
          <w:szCs w:val="24"/>
        </w:rPr>
        <w:t>(netýká se orientační praxe).</w:t>
      </w:r>
    </w:p>
    <w:p w14:paraId="3FB6DEA2" w14:textId="77777777" w:rsidR="00D40107" w:rsidRPr="001D39A9" w:rsidRDefault="00D40107" w:rsidP="00D40107">
      <w:pPr>
        <w:pStyle w:val="Odstavecseseznamem"/>
        <w:spacing w:after="0"/>
        <w:ind w:left="1068"/>
        <w:jc w:val="both"/>
        <w:rPr>
          <w:rFonts w:cstheme="minorHAnsi"/>
          <w:bCs/>
          <w:sz w:val="24"/>
          <w:szCs w:val="24"/>
        </w:rPr>
      </w:pPr>
    </w:p>
    <w:p w14:paraId="21D6F004" w14:textId="77777777" w:rsidR="00C52B4A" w:rsidRDefault="0083786B" w:rsidP="0083786B">
      <w:pPr>
        <w:spacing w:after="0"/>
        <w:jc w:val="both"/>
        <w:rPr>
          <w:rFonts w:cstheme="minorHAnsi"/>
          <w:sz w:val="24"/>
          <w:szCs w:val="24"/>
        </w:rPr>
      </w:pPr>
      <w:r w:rsidRPr="001D39A9">
        <w:rPr>
          <w:rFonts w:cstheme="minorHAnsi"/>
          <w:b/>
          <w:sz w:val="24"/>
          <w:szCs w:val="24"/>
        </w:rPr>
        <w:t>MOHU VYKONÁVAT VOLNOČASOVOU PRAXI VE ŠKOLNÍ DRUŽINĚ?</w:t>
      </w:r>
      <w:r w:rsidRPr="001D39A9">
        <w:rPr>
          <w:rFonts w:cstheme="minorHAnsi"/>
          <w:sz w:val="24"/>
          <w:szCs w:val="24"/>
        </w:rPr>
        <w:t xml:space="preserve"> </w:t>
      </w:r>
    </w:p>
    <w:p w14:paraId="6587CFD4" w14:textId="4DFA9946" w:rsidR="0083786B" w:rsidRPr="001D39A9" w:rsidRDefault="0083786B" w:rsidP="0083786B">
      <w:pPr>
        <w:spacing w:after="0"/>
        <w:jc w:val="both"/>
        <w:rPr>
          <w:rFonts w:cstheme="minorHAnsi"/>
          <w:sz w:val="24"/>
          <w:szCs w:val="24"/>
        </w:rPr>
      </w:pPr>
      <w:r w:rsidRPr="001D39A9">
        <w:rPr>
          <w:rFonts w:cstheme="minorHAnsi"/>
          <w:sz w:val="24"/>
          <w:szCs w:val="24"/>
        </w:rPr>
        <w:t>Ano.</w:t>
      </w:r>
    </w:p>
    <w:p w14:paraId="263CF632" w14:textId="77777777" w:rsidR="00B16863" w:rsidRPr="001D39A9" w:rsidRDefault="00B16863" w:rsidP="00650404">
      <w:pPr>
        <w:pStyle w:val="Odstavecseseznamem"/>
        <w:ind w:left="0"/>
        <w:jc w:val="both"/>
        <w:rPr>
          <w:rFonts w:cstheme="minorHAnsi"/>
          <w:sz w:val="24"/>
          <w:szCs w:val="24"/>
        </w:rPr>
      </w:pPr>
    </w:p>
    <w:p w14:paraId="0BBDB183" w14:textId="77777777" w:rsidR="00FE7C2B" w:rsidRPr="001D39A9" w:rsidRDefault="00FE7C2B" w:rsidP="00FF413C">
      <w:pPr>
        <w:pStyle w:val="Odstavecseseznamem"/>
        <w:numPr>
          <w:ilvl w:val="0"/>
          <w:numId w:val="13"/>
        </w:numPr>
        <w:spacing w:after="0"/>
        <w:jc w:val="both"/>
        <w:rPr>
          <w:rFonts w:cstheme="minorHAnsi"/>
          <w:b/>
          <w:bCs/>
          <w:color w:val="2E74B5" w:themeColor="accent1" w:themeShade="BF"/>
          <w:sz w:val="24"/>
          <w:szCs w:val="24"/>
        </w:rPr>
      </w:pPr>
      <w:r w:rsidRPr="001D39A9">
        <w:rPr>
          <w:rFonts w:cstheme="minorHAnsi"/>
          <w:b/>
          <w:bCs/>
          <w:color w:val="2E74B5" w:themeColor="accent1" w:themeShade="BF"/>
          <w:sz w:val="24"/>
          <w:szCs w:val="24"/>
        </w:rPr>
        <w:t>NEJČASTĚJŠÍ DOTAZY K ZÁPISU DO PŘEDMĚTU V SIS</w:t>
      </w:r>
    </w:p>
    <w:p w14:paraId="074F9DCC" w14:textId="77777777" w:rsidR="00FE7C2B" w:rsidRPr="001D39A9" w:rsidRDefault="00FE7C2B" w:rsidP="00FE7C2B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14655F39" w14:textId="77777777" w:rsidR="00FE7C2B" w:rsidRPr="001D39A9" w:rsidRDefault="00FE7C2B" w:rsidP="00FE7C2B">
      <w:pPr>
        <w:spacing w:after="0"/>
        <w:jc w:val="both"/>
        <w:rPr>
          <w:rFonts w:cstheme="minorHAnsi"/>
          <w:b/>
          <w:sz w:val="24"/>
          <w:szCs w:val="24"/>
        </w:rPr>
      </w:pPr>
      <w:r w:rsidRPr="001D39A9">
        <w:rPr>
          <w:rFonts w:cstheme="minorHAnsi"/>
          <w:b/>
          <w:sz w:val="24"/>
          <w:szCs w:val="24"/>
        </w:rPr>
        <w:t>LIŠÍ SE NĚJAK ZÁPIS DO SIS OD ZÁPISU DO JINÝCH PŘEDMĚTŮ?</w:t>
      </w:r>
    </w:p>
    <w:p w14:paraId="1002C575" w14:textId="77777777" w:rsidR="00FE7C2B" w:rsidRPr="001D39A9" w:rsidRDefault="00FE7C2B" w:rsidP="00FE7C2B">
      <w:pPr>
        <w:spacing w:after="0"/>
        <w:jc w:val="both"/>
        <w:rPr>
          <w:rFonts w:cstheme="minorHAnsi"/>
          <w:sz w:val="24"/>
          <w:szCs w:val="24"/>
        </w:rPr>
      </w:pPr>
      <w:r w:rsidRPr="001D39A9">
        <w:rPr>
          <w:rFonts w:cstheme="minorHAnsi"/>
          <w:sz w:val="24"/>
          <w:szCs w:val="24"/>
        </w:rPr>
        <w:t>Ne, zapisujete se standardním způsobem.</w:t>
      </w:r>
    </w:p>
    <w:p w14:paraId="555DD260" w14:textId="77777777" w:rsidR="00FE7C2B" w:rsidRPr="001D39A9" w:rsidRDefault="00FE7C2B" w:rsidP="00FE7C2B">
      <w:pPr>
        <w:spacing w:after="0"/>
        <w:jc w:val="both"/>
        <w:rPr>
          <w:rFonts w:cstheme="minorHAnsi"/>
          <w:sz w:val="24"/>
          <w:szCs w:val="24"/>
        </w:rPr>
      </w:pPr>
    </w:p>
    <w:p w14:paraId="0B5C818C" w14:textId="77777777" w:rsidR="00FE7C2B" w:rsidRPr="001D39A9" w:rsidRDefault="00FE7C2B" w:rsidP="00FE7C2B">
      <w:pPr>
        <w:spacing w:after="0"/>
        <w:jc w:val="both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b/>
          <w:bCs/>
          <w:sz w:val="24"/>
          <w:szCs w:val="24"/>
        </w:rPr>
        <w:t>CO KDYŽ MOJE KATEDRA NEOTEVŘELA PRAXI, O KTEROU MÁM ZÁJEM?</w:t>
      </w:r>
    </w:p>
    <w:p w14:paraId="76E29513" w14:textId="77777777" w:rsidR="00FE7C2B" w:rsidRPr="001D39A9" w:rsidRDefault="00FE7C2B" w:rsidP="00FE7C2B">
      <w:pPr>
        <w:spacing w:after="0"/>
        <w:jc w:val="both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bCs/>
          <w:sz w:val="24"/>
          <w:szCs w:val="24"/>
        </w:rPr>
        <w:t xml:space="preserve">Je možné se zapsat do paralelky, kterou otevírá jiná katedra (pokud je umožněn zápis i studentům jiných oborů). </w:t>
      </w:r>
    </w:p>
    <w:p w14:paraId="6D7DE319" w14:textId="77777777" w:rsidR="00FE7C2B" w:rsidRDefault="00FE7C2B" w:rsidP="00FE7C2B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117E3730" w14:textId="77777777" w:rsidR="00682C2F" w:rsidRDefault="00682C2F" w:rsidP="00FE7C2B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 KDYŽ </w:t>
      </w:r>
      <w:r w:rsidRPr="00682C2F">
        <w:rPr>
          <w:rFonts w:cstheme="minorHAnsi"/>
          <w:b/>
          <w:sz w:val="24"/>
          <w:szCs w:val="24"/>
        </w:rPr>
        <w:t>PŘEDMĚT NENÍ V SIS ROZVRŽENÝ</w:t>
      </w:r>
      <w:r>
        <w:rPr>
          <w:rFonts w:cstheme="minorHAnsi"/>
          <w:bCs/>
          <w:sz w:val="24"/>
          <w:szCs w:val="24"/>
        </w:rPr>
        <w:t xml:space="preserve">? (U ORIENTAČNÍ PRAXE VÝUKA, U OSTATNÍCH PRAXÍ ÚVODNÍ A ZÁVĚREČNÝ SEMINÁŘ) </w:t>
      </w:r>
    </w:p>
    <w:p w14:paraId="3217DEB7" w14:textId="57D0A2B9" w:rsidR="00682C2F" w:rsidRDefault="00682C2F" w:rsidP="00FE7C2B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Kontaktujte </w:t>
      </w:r>
      <w:r w:rsidR="003223B8">
        <w:rPr>
          <w:rFonts w:cstheme="minorHAnsi"/>
          <w:bCs/>
          <w:sz w:val="24"/>
          <w:szCs w:val="24"/>
        </w:rPr>
        <w:t>vyučujícího</w:t>
      </w:r>
      <w:r>
        <w:rPr>
          <w:rFonts w:cstheme="minorHAnsi"/>
          <w:bCs/>
          <w:sz w:val="24"/>
          <w:szCs w:val="24"/>
        </w:rPr>
        <w:t xml:space="preserve"> paralelní skupiny</w:t>
      </w:r>
      <w:r w:rsidR="005B0313">
        <w:rPr>
          <w:rFonts w:cstheme="minorHAnsi"/>
          <w:bCs/>
          <w:sz w:val="24"/>
          <w:szCs w:val="24"/>
        </w:rPr>
        <w:t xml:space="preserve">: </w:t>
      </w:r>
      <w:hyperlink r:id="rId19" w:history="1">
        <w:r w:rsidR="005B0313" w:rsidRPr="001F25C1">
          <w:rPr>
            <w:rStyle w:val="Hypertextovodkaz"/>
            <w:rFonts w:cstheme="minorHAnsi"/>
            <w:bCs/>
            <w:sz w:val="24"/>
            <w:szCs w:val="24"/>
          </w:rPr>
          <w:t>https://pages.pedf.cuni.cz/spp/vyucujici-paralelnich-skupin-praxe-bc/</w:t>
        </w:r>
      </w:hyperlink>
    </w:p>
    <w:p w14:paraId="58C7E7BF" w14:textId="77777777" w:rsidR="00682C2F" w:rsidRPr="001D39A9" w:rsidRDefault="00682C2F" w:rsidP="00FE7C2B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08127F5B" w14:textId="77777777" w:rsidR="00FE7C2B" w:rsidRPr="001D39A9" w:rsidRDefault="00FE7C2B" w:rsidP="00FE7C2B">
      <w:pPr>
        <w:spacing w:after="0"/>
        <w:jc w:val="both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b/>
          <w:bCs/>
          <w:sz w:val="24"/>
          <w:szCs w:val="24"/>
        </w:rPr>
        <w:t>MUSÍM VYKONÁVAT PRAXI POD SVOU OBOROVOU KATEDROU?</w:t>
      </w:r>
    </w:p>
    <w:p w14:paraId="191BCCD6" w14:textId="6D4C1B0B" w:rsidR="00FE7C2B" w:rsidRPr="001D39A9" w:rsidRDefault="00FE7C2B" w:rsidP="00FE7C2B">
      <w:pPr>
        <w:spacing w:after="0"/>
        <w:jc w:val="both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bCs/>
          <w:sz w:val="24"/>
          <w:szCs w:val="24"/>
        </w:rPr>
        <w:t>U a</w:t>
      </w:r>
      <w:r w:rsidR="0074163F" w:rsidRPr="001D39A9">
        <w:rPr>
          <w:rFonts w:cstheme="minorHAnsi"/>
          <w:bCs/>
          <w:sz w:val="24"/>
          <w:szCs w:val="24"/>
        </w:rPr>
        <w:t>sistentské</w:t>
      </w:r>
      <w:r w:rsidRPr="001D39A9">
        <w:rPr>
          <w:rFonts w:cstheme="minorHAnsi"/>
          <w:bCs/>
          <w:sz w:val="24"/>
          <w:szCs w:val="24"/>
        </w:rPr>
        <w:t xml:space="preserve"> praxe ano.</w:t>
      </w:r>
      <w:r w:rsidR="00F04485">
        <w:rPr>
          <w:rFonts w:cstheme="minorHAnsi"/>
          <w:bCs/>
          <w:sz w:val="24"/>
          <w:szCs w:val="24"/>
        </w:rPr>
        <w:t xml:space="preserve"> Pokud chcete plnit tuto praxi formou doučování, je možné se zapsat do paralelky i pod jinou katedrou, pokud je umožněn zápis</w:t>
      </w:r>
      <w:r w:rsidR="00F04485" w:rsidRPr="001D39A9">
        <w:rPr>
          <w:rFonts w:cstheme="minorHAnsi"/>
          <w:bCs/>
          <w:sz w:val="24"/>
          <w:szCs w:val="24"/>
        </w:rPr>
        <w:t xml:space="preserve"> studentům jiných oborů</w:t>
      </w:r>
      <w:r w:rsidR="00F04485">
        <w:rPr>
          <w:rFonts w:cstheme="minorHAnsi"/>
          <w:bCs/>
          <w:sz w:val="24"/>
          <w:szCs w:val="24"/>
        </w:rPr>
        <w:t>.</w:t>
      </w:r>
      <w:r w:rsidR="003223B8">
        <w:rPr>
          <w:rFonts w:cstheme="minorHAnsi"/>
          <w:bCs/>
          <w:sz w:val="24"/>
          <w:szCs w:val="24"/>
        </w:rPr>
        <w:t xml:space="preserve"> </w:t>
      </w:r>
      <w:r w:rsidRPr="001D39A9">
        <w:rPr>
          <w:rFonts w:cstheme="minorHAnsi"/>
          <w:bCs/>
          <w:sz w:val="24"/>
          <w:szCs w:val="24"/>
        </w:rPr>
        <w:t xml:space="preserve">U orientační, volnočasové a lektorské praxe je možné se zapsat do jakékoliv paralelky, pokud je umožněn zápis i studentům jiných oborů. </w:t>
      </w:r>
    </w:p>
    <w:p w14:paraId="5A8DEA22" w14:textId="77777777" w:rsidR="00FE7C2B" w:rsidRPr="001D39A9" w:rsidRDefault="00FE7C2B" w:rsidP="00FE7C2B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115C03A1" w14:textId="77777777" w:rsidR="00FE7C2B" w:rsidRPr="001D39A9" w:rsidRDefault="00FE7C2B" w:rsidP="00FE7C2B">
      <w:pPr>
        <w:spacing w:after="0"/>
        <w:jc w:val="both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b/>
          <w:bCs/>
          <w:sz w:val="24"/>
          <w:szCs w:val="24"/>
        </w:rPr>
        <w:t>MUSÍ BÝT PRAXE ZAMĚŘENÁ NA STUDOVANÝ OBOR?</w:t>
      </w:r>
    </w:p>
    <w:p w14:paraId="1203F2D6" w14:textId="77777777" w:rsidR="006D6AE5" w:rsidRPr="001D39A9" w:rsidRDefault="006D6AE5" w:rsidP="006D6AE5">
      <w:pPr>
        <w:spacing w:after="0"/>
        <w:jc w:val="both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bCs/>
          <w:sz w:val="24"/>
          <w:szCs w:val="24"/>
        </w:rPr>
        <w:t>Nemusí. (</w:t>
      </w:r>
      <w:r w:rsidRPr="001D39A9">
        <w:rPr>
          <w:rFonts w:cstheme="minorHAnsi"/>
          <w:bCs/>
          <w:i/>
          <w:sz w:val="24"/>
          <w:szCs w:val="24"/>
        </w:rPr>
        <w:t>Např. studuji dějepis, ale mohu</w:t>
      </w:r>
      <w:r>
        <w:rPr>
          <w:rFonts w:cstheme="minorHAnsi"/>
          <w:bCs/>
          <w:i/>
          <w:sz w:val="24"/>
          <w:szCs w:val="24"/>
        </w:rPr>
        <w:t xml:space="preserve"> v rámci volnočasové praxe vést turistický kroužek).</w:t>
      </w:r>
      <w:r w:rsidRPr="001D39A9">
        <w:rPr>
          <w:rFonts w:cstheme="minorHAnsi"/>
          <w:bCs/>
          <w:i/>
          <w:sz w:val="24"/>
          <w:szCs w:val="24"/>
        </w:rPr>
        <w:t xml:space="preserve"> </w:t>
      </w:r>
    </w:p>
    <w:p w14:paraId="3C87A9D3" w14:textId="77777777" w:rsidR="00FE7C2B" w:rsidRPr="001D39A9" w:rsidRDefault="00FE7C2B" w:rsidP="00FE7C2B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3B8AD254" w14:textId="77777777" w:rsidR="00FE7C2B" w:rsidRPr="001D39A9" w:rsidRDefault="00FE7C2B" w:rsidP="00FE7C2B">
      <w:pPr>
        <w:spacing w:after="0"/>
        <w:jc w:val="both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b/>
          <w:bCs/>
          <w:sz w:val="24"/>
          <w:szCs w:val="24"/>
        </w:rPr>
        <w:t>DO JAKÉ PARALELKY SE V TAKOVÉM PŘÍPADĚ MÁM ZAPSAT?</w:t>
      </w:r>
    </w:p>
    <w:p w14:paraId="57B3AFB7" w14:textId="3E3EAE95" w:rsidR="00FE7C2B" w:rsidRPr="001D39A9" w:rsidRDefault="00FE7C2B" w:rsidP="00FE7C2B">
      <w:pPr>
        <w:spacing w:after="0"/>
        <w:jc w:val="both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bCs/>
          <w:sz w:val="24"/>
          <w:szCs w:val="24"/>
        </w:rPr>
        <w:t xml:space="preserve">Je možné se zapsat do paralelky </w:t>
      </w:r>
      <w:r w:rsidR="00F04485">
        <w:rPr>
          <w:rFonts w:cstheme="minorHAnsi"/>
          <w:bCs/>
          <w:sz w:val="24"/>
          <w:szCs w:val="24"/>
        </w:rPr>
        <w:t>vypsané</w:t>
      </w:r>
      <w:r w:rsidRPr="001D39A9">
        <w:rPr>
          <w:rFonts w:cstheme="minorHAnsi"/>
          <w:bCs/>
          <w:sz w:val="24"/>
          <w:szCs w:val="24"/>
        </w:rPr>
        <w:t xml:space="preserve"> katedrou zajišťující společný základ (</w:t>
      </w:r>
      <w:proofErr w:type="spellStart"/>
      <w:r w:rsidR="00244EC7" w:rsidRPr="001D39A9">
        <w:rPr>
          <w:rFonts w:cstheme="minorHAnsi"/>
          <w:bCs/>
          <w:sz w:val="24"/>
          <w:szCs w:val="24"/>
        </w:rPr>
        <w:t>KP</w:t>
      </w:r>
      <w:r w:rsidR="00C52B4A">
        <w:rPr>
          <w:rFonts w:cstheme="minorHAnsi"/>
          <w:bCs/>
          <w:sz w:val="24"/>
          <w:szCs w:val="24"/>
        </w:rPr>
        <w:t>g</w:t>
      </w:r>
      <w:proofErr w:type="spellEnd"/>
      <w:r w:rsidR="003223B8">
        <w:rPr>
          <w:rFonts w:cstheme="minorHAnsi"/>
          <w:bCs/>
          <w:sz w:val="24"/>
          <w:szCs w:val="24"/>
        </w:rPr>
        <w:t>) nebo Střediskem praxe (vyučující dr. K. Starý),</w:t>
      </w:r>
      <w:r w:rsidRPr="001D39A9">
        <w:rPr>
          <w:rFonts w:cstheme="minorHAnsi"/>
          <w:bCs/>
          <w:sz w:val="24"/>
          <w:szCs w:val="24"/>
        </w:rPr>
        <w:t xml:space="preserve"> nebo do paralelky otevřené katedrou, pod kterou zvolený předmět/zájmový kroužek oborově spadá (pokud zápis umožňuje)</w:t>
      </w:r>
      <w:r w:rsidR="00244EC7" w:rsidRPr="001D39A9">
        <w:rPr>
          <w:rFonts w:cstheme="minorHAnsi"/>
          <w:bCs/>
          <w:sz w:val="24"/>
          <w:szCs w:val="24"/>
        </w:rPr>
        <w:t>. Doporučujeme konzultovat s </w:t>
      </w:r>
      <w:r w:rsidR="003223B8">
        <w:rPr>
          <w:rFonts w:cstheme="minorHAnsi"/>
          <w:bCs/>
          <w:sz w:val="24"/>
          <w:szCs w:val="24"/>
        </w:rPr>
        <w:t>vyučujícím</w:t>
      </w:r>
      <w:r w:rsidR="003223B8" w:rsidRPr="001D39A9">
        <w:rPr>
          <w:rFonts w:cstheme="minorHAnsi"/>
          <w:bCs/>
          <w:sz w:val="24"/>
          <w:szCs w:val="24"/>
        </w:rPr>
        <w:t xml:space="preserve"> </w:t>
      </w:r>
      <w:r w:rsidR="00244EC7" w:rsidRPr="001D39A9">
        <w:rPr>
          <w:rFonts w:cstheme="minorHAnsi"/>
          <w:bCs/>
          <w:sz w:val="24"/>
          <w:szCs w:val="24"/>
        </w:rPr>
        <w:t>paralelky.</w:t>
      </w:r>
      <w:r w:rsidRPr="001D39A9">
        <w:rPr>
          <w:rFonts w:cstheme="minorHAnsi"/>
          <w:bCs/>
          <w:sz w:val="24"/>
          <w:szCs w:val="24"/>
        </w:rPr>
        <w:t xml:space="preserve">  </w:t>
      </w:r>
    </w:p>
    <w:p w14:paraId="2368D919" w14:textId="77777777" w:rsidR="00FE7C2B" w:rsidRPr="001D39A9" w:rsidRDefault="00FE7C2B" w:rsidP="00FE7C2B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3CA9D667" w14:textId="77777777" w:rsidR="005B0313" w:rsidRDefault="005B031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085D50DA" w14:textId="7C329C79" w:rsidR="00FE7C2B" w:rsidRPr="001D39A9" w:rsidRDefault="00FE7C2B" w:rsidP="00FE7C2B">
      <w:pPr>
        <w:spacing w:after="0"/>
        <w:jc w:val="both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b/>
          <w:bCs/>
          <w:sz w:val="24"/>
          <w:szCs w:val="24"/>
        </w:rPr>
        <w:lastRenderedPageBreak/>
        <w:t>KDE ZJISTÍM, JESTLI JE ZÁPIS UMOŽNĚN I STUDENTŮM JINÝCH OBORŮ?</w:t>
      </w:r>
    </w:p>
    <w:p w14:paraId="7EF37A95" w14:textId="77777777" w:rsidR="00FE7C2B" w:rsidRPr="001D39A9" w:rsidRDefault="00FE7C2B" w:rsidP="00FE7C2B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bCs/>
          <w:sz w:val="24"/>
          <w:szCs w:val="24"/>
        </w:rPr>
        <w:t>na rozvrhovém lístku</w:t>
      </w:r>
    </w:p>
    <w:p w14:paraId="024AE073" w14:textId="50629759" w:rsidR="005B0313" w:rsidRPr="005B0313" w:rsidRDefault="00FE7C2B" w:rsidP="00640287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b/>
          <w:sz w:val="24"/>
          <w:szCs w:val="24"/>
        </w:rPr>
      </w:pPr>
      <w:r w:rsidRPr="005B0313">
        <w:rPr>
          <w:rFonts w:cstheme="minorHAnsi"/>
          <w:bCs/>
          <w:sz w:val="24"/>
          <w:szCs w:val="24"/>
        </w:rPr>
        <w:t xml:space="preserve">v seznamu </w:t>
      </w:r>
      <w:r w:rsidR="003223B8" w:rsidRPr="005B0313">
        <w:rPr>
          <w:rFonts w:cstheme="minorHAnsi"/>
          <w:bCs/>
          <w:sz w:val="24"/>
          <w:szCs w:val="24"/>
        </w:rPr>
        <w:t xml:space="preserve">vyučujících v </w:t>
      </w:r>
      <w:r w:rsidRPr="005B0313">
        <w:rPr>
          <w:rFonts w:cstheme="minorHAnsi"/>
          <w:bCs/>
          <w:sz w:val="24"/>
          <w:szCs w:val="24"/>
        </w:rPr>
        <w:t>paralel</w:t>
      </w:r>
      <w:r w:rsidR="003223B8" w:rsidRPr="005B0313">
        <w:rPr>
          <w:rFonts w:cstheme="minorHAnsi"/>
          <w:bCs/>
          <w:sz w:val="24"/>
          <w:szCs w:val="24"/>
        </w:rPr>
        <w:t>kách</w:t>
      </w:r>
      <w:r w:rsidR="002E301B" w:rsidRPr="005B0313">
        <w:rPr>
          <w:rFonts w:cstheme="minorHAnsi"/>
          <w:bCs/>
          <w:sz w:val="24"/>
          <w:szCs w:val="24"/>
        </w:rPr>
        <w:t xml:space="preserve"> </w:t>
      </w:r>
      <w:r w:rsidR="006D6AE5" w:rsidRPr="005B0313">
        <w:rPr>
          <w:rFonts w:cstheme="minorHAnsi"/>
          <w:bCs/>
          <w:sz w:val="24"/>
          <w:szCs w:val="24"/>
        </w:rPr>
        <w:t xml:space="preserve"> </w:t>
      </w:r>
      <w:hyperlink r:id="rId20" w:history="1">
        <w:r w:rsidR="005B0313" w:rsidRPr="005B0313">
          <w:rPr>
            <w:rStyle w:val="Hypertextovodkaz"/>
            <w:sz w:val="24"/>
            <w:szCs w:val="24"/>
          </w:rPr>
          <w:t>https://pages.pedf.cuni.cz/spp/vyucujici-paralelnich-skupin-praxe-bc/</w:t>
        </w:r>
      </w:hyperlink>
    </w:p>
    <w:p w14:paraId="27BB329D" w14:textId="7277E5FA" w:rsidR="00682C2F" w:rsidRPr="005B0313" w:rsidRDefault="006D6AE5" w:rsidP="00640287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b/>
          <w:sz w:val="24"/>
          <w:szCs w:val="24"/>
        </w:rPr>
      </w:pPr>
      <w:r w:rsidRPr="005B0313">
        <w:rPr>
          <w:sz w:val="24"/>
          <w:szCs w:val="24"/>
        </w:rPr>
        <w:t xml:space="preserve">přímo </w:t>
      </w:r>
      <w:r w:rsidR="00FE7C2B" w:rsidRPr="005B0313">
        <w:rPr>
          <w:rFonts w:cstheme="minorHAnsi"/>
          <w:bCs/>
          <w:sz w:val="24"/>
          <w:szCs w:val="24"/>
        </w:rPr>
        <w:t xml:space="preserve">u </w:t>
      </w:r>
      <w:r w:rsidR="003223B8" w:rsidRPr="005B0313">
        <w:rPr>
          <w:rFonts w:cstheme="minorHAnsi"/>
          <w:bCs/>
          <w:sz w:val="24"/>
          <w:szCs w:val="24"/>
        </w:rPr>
        <w:t xml:space="preserve">vyučujícího </w:t>
      </w:r>
      <w:r w:rsidR="00FE7C2B" w:rsidRPr="005B0313">
        <w:rPr>
          <w:rFonts w:cstheme="minorHAnsi"/>
          <w:bCs/>
          <w:sz w:val="24"/>
          <w:szCs w:val="24"/>
        </w:rPr>
        <w:t>paralelky, do které se chcete zapsat</w:t>
      </w:r>
    </w:p>
    <w:p w14:paraId="5D51F8E5" w14:textId="77777777" w:rsidR="00821DA9" w:rsidRDefault="00821DA9" w:rsidP="00FE7C2B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3917512" w14:textId="2CC63F5C" w:rsidR="00FE7C2B" w:rsidRPr="001D39A9" w:rsidRDefault="00FE7C2B" w:rsidP="00FE7C2B">
      <w:pPr>
        <w:spacing w:after="0"/>
        <w:jc w:val="both"/>
        <w:rPr>
          <w:rFonts w:cstheme="minorHAnsi"/>
          <w:b/>
          <w:sz w:val="24"/>
          <w:szCs w:val="24"/>
        </w:rPr>
      </w:pPr>
      <w:r w:rsidRPr="001D39A9">
        <w:rPr>
          <w:rFonts w:cstheme="minorHAnsi"/>
          <w:b/>
          <w:sz w:val="24"/>
          <w:szCs w:val="24"/>
        </w:rPr>
        <w:t xml:space="preserve">NELZE SE ZAPSAT I. (technický problém při zápisu)  </w:t>
      </w:r>
    </w:p>
    <w:p w14:paraId="0E450AAF" w14:textId="77777777" w:rsidR="00FE7C2B" w:rsidRPr="001D39A9" w:rsidRDefault="00FE7C2B" w:rsidP="00FE7C2B">
      <w:pPr>
        <w:pStyle w:val="Odstavecseseznamem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1D39A9">
        <w:rPr>
          <w:rFonts w:cstheme="minorHAnsi"/>
          <w:sz w:val="24"/>
          <w:szCs w:val="24"/>
        </w:rPr>
        <w:t>zkontrolujte, jestli je umožněn zápis i studentům jiných oborů</w:t>
      </w:r>
    </w:p>
    <w:p w14:paraId="09B79892" w14:textId="77777777" w:rsidR="00FE7C2B" w:rsidRPr="001D39A9" w:rsidRDefault="00FE7C2B" w:rsidP="00FE7C2B">
      <w:pPr>
        <w:pStyle w:val="Odstavecseseznamem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1D39A9">
        <w:rPr>
          <w:rFonts w:cstheme="minorHAnsi"/>
          <w:sz w:val="24"/>
          <w:szCs w:val="24"/>
        </w:rPr>
        <w:t xml:space="preserve">napište na </w:t>
      </w:r>
      <w:hyperlink r:id="rId21" w:history="1">
        <w:r w:rsidRPr="001D39A9">
          <w:rPr>
            <w:rStyle w:val="Hypertextovodkaz"/>
            <w:rFonts w:cstheme="minorHAnsi"/>
            <w:sz w:val="24"/>
            <w:szCs w:val="24"/>
          </w:rPr>
          <w:t>https://helpdesksis.pedf.cuni.cz</w:t>
        </w:r>
      </w:hyperlink>
    </w:p>
    <w:p w14:paraId="6364C6F8" w14:textId="7840B40B" w:rsidR="00FE7C2B" w:rsidRPr="001D39A9" w:rsidRDefault="00FE7C2B" w:rsidP="00FE7C2B">
      <w:pPr>
        <w:pStyle w:val="Odstavecseseznamem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1D39A9">
        <w:rPr>
          <w:rFonts w:cstheme="minorHAnsi"/>
          <w:sz w:val="24"/>
          <w:szCs w:val="24"/>
        </w:rPr>
        <w:t xml:space="preserve">obraťte se na vyučujícího paralelky, do které se chcete zapsat, popř. na tajemníka katedry </w:t>
      </w:r>
    </w:p>
    <w:p w14:paraId="2C31FF32" w14:textId="77777777" w:rsidR="00FE7C2B" w:rsidRPr="001D39A9" w:rsidRDefault="00FE7C2B" w:rsidP="00FE7C2B">
      <w:pPr>
        <w:spacing w:after="0"/>
        <w:jc w:val="both"/>
        <w:rPr>
          <w:rFonts w:cstheme="minorHAnsi"/>
          <w:sz w:val="24"/>
          <w:szCs w:val="24"/>
        </w:rPr>
      </w:pPr>
    </w:p>
    <w:p w14:paraId="1517F89C" w14:textId="77777777" w:rsidR="00270A4F" w:rsidRPr="001D39A9" w:rsidRDefault="00FE7C2B" w:rsidP="00270A4F">
      <w:pPr>
        <w:spacing w:after="0"/>
        <w:jc w:val="both"/>
        <w:rPr>
          <w:rFonts w:cstheme="minorHAnsi"/>
          <w:b/>
          <w:sz w:val="24"/>
          <w:szCs w:val="24"/>
        </w:rPr>
      </w:pPr>
      <w:r w:rsidRPr="001D39A9">
        <w:rPr>
          <w:rFonts w:cstheme="minorHAnsi"/>
          <w:b/>
          <w:sz w:val="24"/>
          <w:szCs w:val="24"/>
        </w:rPr>
        <w:t xml:space="preserve">NELZE SE ZAPSAT </w:t>
      </w:r>
      <w:r w:rsidR="006A7F62" w:rsidRPr="001D39A9">
        <w:rPr>
          <w:rFonts w:cstheme="minorHAnsi"/>
          <w:b/>
          <w:sz w:val="24"/>
          <w:szCs w:val="24"/>
        </w:rPr>
        <w:t xml:space="preserve">II. (v případě, že je plná kapacita u </w:t>
      </w:r>
      <w:r w:rsidR="00270A4F" w:rsidRPr="001D39A9">
        <w:rPr>
          <w:rFonts w:cstheme="minorHAnsi"/>
          <w:b/>
          <w:sz w:val="24"/>
          <w:szCs w:val="24"/>
        </w:rPr>
        <w:t>všech paralelek,</w:t>
      </w:r>
      <w:r w:rsidR="0053221E" w:rsidRPr="001D39A9">
        <w:rPr>
          <w:rFonts w:cstheme="minorHAnsi"/>
          <w:b/>
          <w:sz w:val="24"/>
          <w:szCs w:val="24"/>
        </w:rPr>
        <w:t xml:space="preserve"> u kterých je zápis umožněn</w:t>
      </w:r>
      <w:r w:rsidR="00270A4F" w:rsidRPr="001D39A9">
        <w:rPr>
          <w:rFonts w:cstheme="minorHAnsi"/>
          <w:b/>
          <w:sz w:val="24"/>
          <w:szCs w:val="24"/>
        </w:rPr>
        <w:t xml:space="preserve">). </w:t>
      </w:r>
    </w:p>
    <w:p w14:paraId="53A92B2C" w14:textId="77777777" w:rsidR="006D6AE5" w:rsidRPr="00682C2F" w:rsidRDefault="00270A4F" w:rsidP="006D6AE5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sz w:val="24"/>
          <w:szCs w:val="24"/>
        </w:rPr>
        <w:t>K</w:t>
      </w:r>
      <w:r w:rsidR="00FE7C2B" w:rsidRPr="001D39A9">
        <w:rPr>
          <w:rFonts w:cstheme="minorHAnsi"/>
          <w:sz w:val="24"/>
          <w:szCs w:val="24"/>
        </w:rPr>
        <w:t xml:space="preserve">ontaktujte </w:t>
      </w:r>
      <w:r w:rsidR="006D3E18" w:rsidRPr="001D39A9">
        <w:rPr>
          <w:rFonts w:cstheme="minorHAnsi"/>
          <w:sz w:val="24"/>
          <w:szCs w:val="24"/>
        </w:rPr>
        <w:t xml:space="preserve">garanta praxe na své katedře. </w:t>
      </w:r>
      <w:hyperlink r:id="rId22" w:history="1">
        <w:r w:rsidR="006D6AE5" w:rsidRPr="00682C2F">
          <w:rPr>
            <w:rStyle w:val="Hypertextovodkaz"/>
            <w:sz w:val="24"/>
            <w:szCs w:val="24"/>
          </w:rPr>
          <w:t>https://pages.pedf.cuni.cz/spp/garanti-praxi-na-katedrach/</w:t>
        </w:r>
      </w:hyperlink>
    </w:p>
    <w:p w14:paraId="1BEA2129" w14:textId="77777777" w:rsidR="00F611BE" w:rsidRPr="006D6AE5" w:rsidRDefault="006D3E18" w:rsidP="006D6AE5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6D6AE5">
        <w:rPr>
          <w:rFonts w:cstheme="minorHAnsi"/>
          <w:sz w:val="24"/>
          <w:szCs w:val="24"/>
        </w:rPr>
        <w:t xml:space="preserve">Kontaktujte </w:t>
      </w:r>
      <w:r w:rsidR="00FE7C2B" w:rsidRPr="006D6AE5">
        <w:rPr>
          <w:rFonts w:cstheme="minorHAnsi"/>
          <w:sz w:val="24"/>
          <w:szCs w:val="24"/>
        </w:rPr>
        <w:t>S</w:t>
      </w:r>
      <w:r w:rsidR="00F611BE" w:rsidRPr="006D6AE5">
        <w:rPr>
          <w:rFonts w:cstheme="minorHAnsi"/>
          <w:sz w:val="24"/>
          <w:szCs w:val="24"/>
        </w:rPr>
        <w:t xml:space="preserve">tředisko pedagogické praxe - </w:t>
      </w:r>
      <w:hyperlink r:id="rId23" w:history="1">
        <w:r w:rsidR="00F611BE" w:rsidRPr="006D6AE5">
          <w:rPr>
            <w:rStyle w:val="Hypertextovodkaz"/>
            <w:rFonts w:cstheme="minorHAnsi"/>
            <w:sz w:val="24"/>
            <w:szCs w:val="24"/>
          </w:rPr>
          <w:t>praxe@pedf.cuni.cz</w:t>
        </w:r>
      </w:hyperlink>
    </w:p>
    <w:p w14:paraId="0006E423" w14:textId="77777777" w:rsidR="00FE7C2B" w:rsidRPr="001D39A9" w:rsidRDefault="00C34D1A" w:rsidP="00C34D1A">
      <w:pPr>
        <w:tabs>
          <w:tab w:val="left" w:pos="714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236AB5B5" w14:textId="77777777" w:rsidR="00FE7C2B" w:rsidRPr="001D39A9" w:rsidRDefault="00FE7C2B" w:rsidP="00FE7C2B">
      <w:pPr>
        <w:pStyle w:val="Odstavecseseznamem"/>
        <w:spacing w:after="0"/>
        <w:jc w:val="both"/>
        <w:rPr>
          <w:rFonts w:cstheme="minorHAnsi"/>
          <w:sz w:val="24"/>
          <w:szCs w:val="24"/>
        </w:rPr>
      </w:pPr>
    </w:p>
    <w:p w14:paraId="4FC9B3ED" w14:textId="77777777" w:rsidR="00A24680" w:rsidRPr="001D39A9" w:rsidRDefault="00A24680" w:rsidP="00FF413C">
      <w:pPr>
        <w:pStyle w:val="Odstavecseseznamem"/>
        <w:numPr>
          <w:ilvl w:val="0"/>
          <w:numId w:val="13"/>
        </w:numPr>
        <w:jc w:val="both"/>
        <w:rPr>
          <w:rFonts w:cstheme="minorHAnsi"/>
          <w:b/>
          <w:sz w:val="24"/>
          <w:szCs w:val="24"/>
        </w:rPr>
      </w:pPr>
      <w:r w:rsidRPr="001D39A9">
        <w:rPr>
          <w:rFonts w:cstheme="minorHAnsi"/>
          <w:b/>
          <w:color w:val="0070C0"/>
          <w:sz w:val="24"/>
          <w:szCs w:val="24"/>
        </w:rPr>
        <w:t xml:space="preserve">FORMULÁŘE, KTERÉ </w:t>
      </w:r>
      <w:r w:rsidR="006A7F62" w:rsidRPr="001D39A9">
        <w:rPr>
          <w:rFonts w:cstheme="minorHAnsi"/>
          <w:b/>
          <w:color w:val="0070C0"/>
          <w:sz w:val="24"/>
          <w:szCs w:val="24"/>
        </w:rPr>
        <w:t xml:space="preserve">(MOŽNÁ) </w:t>
      </w:r>
      <w:r w:rsidRPr="001D39A9">
        <w:rPr>
          <w:rFonts w:cstheme="minorHAnsi"/>
          <w:b/>
          <w:color w:val="0070C0"/>
          <w:sz w:val="24"/>
          <w:szCs w:val="24"/>
        </w:rPr>
        <w:t>BUDU POTŘEBOVAT</w:t>
      </w:r>
    </w:p>
    <w:p w14:paraId="0808640B" w14:textId="77777777" w:rsidR="00D52307" w:rsidRPr="001D39A9" w:rsidRDefault="00D52307" w:rsidP="00D52307">
      <w:pPr>
        <w:pStyle w:val="Odstavecseseznamem"/>
        <w:ind w:left="0"/>
        <w:jc w:val="both"/>
        <w:rPr>
          <w:rFonts w:cstheme="minorHAnsi"/>
          <w:bCs/>
          <w:sz w:val="24"/>
          <w:szCs w:val="24"/>
        </w:rPr>
      </w:pPr>
    </w:p>
    <w:p w14:paraId="44F29E69" w14:textId="77777777" w:rsidR="00D52307" w:rsidRPr="001D39A9" w:rsidRDefault="00EE72F4" w:rsidP="00D52307">
      <w:pPr>
        <w:pStyle w:val="Odstavecseseznamem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1D39A9">
        <w:rPr>
          <w:rFonts w:cstheme="minorHAnsi"/>
          <w:sz w:val="24"/>
          <w:szCs w:val="24"/>
        </w:rPr>
        <w:t xml:space="preserve">a </w:t>
      </w:r>
      <w:hyperlink r:id="rId24" w:history="1">
        <w:r w:rsidR="00D52307" w:rsidRPr="001D39A9">
          <w:rPr>
            <w:rStyle w:val="Hypertextovodkaz"/>
            <w:rFonts w:cstheme="minorHAnsi"/>
            <w:bCs/>
            <w:sz w:val="24"/>
            <w:szCs w:val="24"/>
          </w:rPr>
          <w:t>https://pages.pedf.cuni.cz/spp/ke-stazeni/</w:t>
        </w:r>
      </w:hyperlink>
      <w:r w:rsidR="00D52307" w:rsidRPr="001D39A9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naleznete:</w:t>
      </w:r>
    </w:p>
    <w:p w14:paraId="2AB406A0" w14:textId="77777777" w:rsidR="00FF413C" w:rsidRPr="001D39A9" w:rsidRDefault="00FF413C" w:rsidP="00FF413C">
      <w:pPr>
        <w:pStyle w:val="Normlnweb"/>
        <w:spacing w:before="0" w:beforeAutospacing="0" w:after="0" w:afterAutospacing="0" w:line="25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1D39A9">
        <w:rPr>
          <w:rFonts w:asciiTheme="minorHAnsi" w:eastAsiaTheme="minorHAnsi" w:hAnsiTheme="minorHAnsi" w:cstheme="minorHAnsi"/>
          <w:b/>
          <w:bCs/>
          <w:lang w:eastAsia="en-US"/>
        </w:rPr>
        <w:t xml:space="preserve">FORMULÁŘE:  </w:t>
      </w:r>
    </w:p>
    <w:p w14:paraId="576EF1DA" w14:textId="77777777" w:rsidR="00D52307" w:rsidRPr="001D39A9" w:rsidRDefault="00A24680" w:rsidP="00FF413C">
      <w:pPr>
        <w:pStyle w:val="Normlnweb"/>
        <w:numPr>
          <w:ilvl w:val="0"/>
          <w:numId w:val="28"/>
        </w:numPr>
        <w:spacing w:before="0" w:beforeAutospacing="0" w:after="0" w:afterAutospacing="0" w:line="256" w:lineRule="auto"/>
        <w:jc w:val="both"/>
        <w:rPr>
          <w:rStyle w:val="Siln"/>
          <w:rFonts w:asciiTheme="minorHAnsi" w:hAnsiTheme="minorHAnsi" w:cstheme="minorHAnsi"/>
          <w:b w:val="0"/>
        </w:rPr>
      </w:pPr>
      <w:r w:rsidRPr="001D39A9">
        <w:rPr>
          <w:rStyle w:val="Siln"/>
          <w:rFonts w:asciiTheme="minorHAnsi" w:hAnsiTheme="minorHAnsi" w:cstheme="minorHAnsi"/>
          <w:b w:val="0"/>
        </w:rPr>
        <w:t>F</w:t>
      </w:r>
      <w:r w:rsidR="00FF413C" w:rsidRPr="001D39A9">
        <w:rPr>
          <w:rStyle w:val="Siln"/>
          <w:rFonts w:asciiTheme="minorHAnsi" w:hAnsiTheme="minorHAnsi" w:cstheme="minorHAnsi"/>
          <w:b w:val="0"/>
        </w:rPr>
        <w:t>ormuláře pro evidenci docházky</w:t>
      </w:r>
    </w:p>
    <w:p w14:paraId="56412E35" w14:textId="77777777" w:rsidR="00D52307" w:rsidRPr="001D39A9" w:rsidRDefault="00FF413C" w:rsidP="00FF413C">
      <w:pPr>
        <w:pStyle w:val="Normlnweb"/>
        <w:numPr>
          <w:ilvl w:val="0"/>
          <w:numId w:val="27"/>
        </w:numPr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b/>
        </w:rPr>
      </w:pPr>
      <w:r w:rsidRPr="001D39A9">
        <w:rPr>
          <w:rStyle w:val="Siln"/>
          <w:rFonts w:asciiTheme="minorHAnsi" w:hAnsiTheme="minorHAnsi" w:cstheme="minorHAnsi"/>
          <w:b w:val="0"/>
        </w:rPr>
        <w:t>Doporučení k zápočtu</w:t>
      </w:r>
      <w:r w:rsidR="00A24680" w:rsidRPr="001D39A9">
        <w:rPr>
          <w:rFonts w:asciiTheme="minorHAnsi" w:hAnsiTheme="minorHAnsi" w:cstheme="minorHAnsi"/>
          <w:b/>
        </w:rPr>
        <w:t xml:space="preserve"> </w:t>
      </w:r>
    </w:p>
    <w:p w14:paraId="1D968451" w14:textId="77777777" w:rsidR="00D52307" w:rsidRPr="001D39A9" w:rsidRDefault="00FF413C" w:rsidP="00FF413C">
      <w:pPr>
        <w:pStyle w:val="Normlnweb"/>
        <w:numPr>
          <w:ilvl w:val="0"/>
          <w:numId w:val="27"/>
        </w:numPr>
        <w:spacing w:before="0" w:beforeAutospacing="0" w:after="0" w:afterAutospacing="0" w:line="259" w:lineRule="auto"/>
        <w:jc w:val="both"/>
        <w:rPr>
          <w:rStyle w:val="Zdraznn"/>
          <w:rFonts w:asciiTheme="minorHAnsi" w:hAnsiTheme="minorHAnsi" w:cstheme="minorHAnsi"/>
        </w:rPr>
      </w:pPr>
      <w:r w:rsidRPr="001D39A9">
        <w:rPr>
          <w:rStyle w:val="Siln"/>
          <w:rFonts w:asciiTheme="minorHAnsi" w:hAnsiTheme="minorHAnsi" w:cstheme="minorHAnsi"/>
          <w:b w:val="0"/>
        </w:rPr>
        <w:t>Pozorovací/hospitační arch</w:t>
      </w:r>
      <w:r w:rsidR="00D52307" w:rsidRPr="001D39A9">
        <w:rPr>
          <w:rStyle w:val="Zdraznn"/>
          <w:rFonts w:asciiTheme="minorHAnsi" w:hAnsiTheme="minorHAnsi" w:cstheme="minorHAnsi"/>
        </w:rPr>
        <w:t xml:space="preserve"> (</w:t>
      </w:r>
      <w:r w:rsidR="00F611BE" w:rsidRPr="001D39A9">
        <w:rPr>
          <w:rStyle w:val="Zdraznn"/>
          <w:rFonts w:asciiTheme="minorHAnsi" w:hAnsiTheme="minorHAnsi" w:cstheme="minorHAnsi"/>
        </w:rPr>
        <w:t>formulář</w:t>
      </w:r>
      <w:r w:rsidR="00D52307" w:rsidRPr="001D39A9">
        <w:rPr>
          <w:rStyle w:val="Zdraznn"/>
          <w:rFonts w:asciiTheme="minorHAnsi" w:hAnsiTheme="minorHAnsi" w:cstheme="minorHAnsi"/>
        </w:rPr>
        <w:t xml:space="preserve"> pro pozorování – náslechy studenta ve výuce)</w:t>
      </w:r>
    </w:p>
    <w:p w14:paraId="325EE1D5" w14:textId="77777777" w:rsidR="00FF413C" w:rsidRPr="001D39A9" w:rsidRDefault="00FF413C" w:rsidP="00FF413C">
      <w:pPr>
        <w:pStyle w:val="Normlnweb"/>
        <w:spacing w:before="0" w:beforeAutospacing="0" w:after="0" w:afterAutospacing="0" w:line="256" w:lineRule="auto"/>
        <w:jc w:val="both"/>
        <w:rPr>
          <w:rFonts w:asciiTheme="minorHAnsi" w:hAnsiTheme="minorHAnsi" w:cstheme="minorHAnsi"/>
        </w:rPr>
      </w:pPr>
    </w:p>
    <w:p w14:paraId="7D0A6A03" w14:textId="6BE9EC7A" w:rsidR="00D52307" w:rsidRPr="001D39A9" w:rsidRDefault="00FF413C" w:rsidP="00FF413C">
      <w:pPr>
        <w:pStyle w:val="Normlnweb"/>
        <w:spacing w:before="0" w:beforeAutospacing="0" w:after="0" w:afterAutospacing="0" w:line="256" w:lineRule="auto"/>
        <w:jc w:val="both"/>
        <w:rPr>
          <w:rFonts w:asciiTheme="minorHAnsi" w:hAnsiTheme="minorHAnsi" w:cstheme="minorHAnsi"/>
        </w:rPr>
      </w:pPr>
      <w:r w:rsidRPr="001D39A9">
        <w:rPr>
          <w:rFonts w:asciiTheme="minorHAnsi" w:hAnsiTheme="minorHAnsi" w:cstheme="minorHAnsi"/>
        </w:rPr>
        <w:t xml:space="preserve">Formuláře je možné použít pro všechny typy praxí po konzultaci s </w:t>
      </w:r>
      <w:r w:rsidR="003223B8" w:rsidRPr="00C52B4A">
        <w:rPr>
          <w:rFonts w:asciiTheme="minorHAnsi" w:hAnsiTheme="minorHAnsi" w:cstheme="minorHAnsi"/>
        </w:rPr>
        <w:t>vyučujícím</w:t>
      </w:r>
      <w:r w:rsidRPr="001D39A9">
        <w:rPr>
          <w:rFonts w:asciiTheme="minorHAnsi" w:hAnsiTheme="minorHAnsi" w:cstheme="minorHAnsi"/>
        </w:rPr>
        <w:t xml:space="preserve"> paralelky.</w:t>
      </w:r>
    </w:p>
    <w:p w14:paraId="1391F9CA" w14:textId="77777777" w:rsidR="00FF413C" w:rsidRPr="001D39A9" w:rsidRDefault="00FF413C" w:rsidP="00FF413C">
      <w:pPr>
        <w:pStyle w:val="Normlnweb"/>
        <w:spacing w:before="0" w:beforeAutospacing="0" w:after="0" w:afterAutospacing="0" w:line="256" w:lineRule="auto"/>
        <w:jc w:val="both"/>
        <w:rPr>
          <w:rFonts w:asciiTheme="minorHAnsi" w:eastAsiaTheme="minorHAnsi" w:hAnsiTheme="minorHAnsi" w:cstheme="minorHAnsi"/>
          <w:bCs/>
          <w:i/>
          <w:iCs/>
          <w:lang w:eastAsia="en-US"/>
        </w:rPr>
      </w:pPr>
    </w:p>
    <w:p w14:paraId="6228883B" w14:textId="77777777" w:rsidR="00D52307" w:rsidRPr="001D39A9" w:rsidRDefault="00FF413C" w:rsidP="00D52307">
      <w:pPr>
        <w:pStyle w:val="Normlnweb"/>
        <w:spacing w:before="0" w:beforeAutospacing="0" w:after="0" w:afterAutospacing="0" w:line="259" w:lineRule="auto"/>
        <w:jc w:val="both"/>
        <w:rPr>
          <w:rStyle w:val="Zdraznn"/>
          <w:rFonts w:asciiTheme="minorHAnsi" w:hAnsiTheme="minorHAnsi" w:cstheme="minorHAnsi"/>
        </w:rPr>
      </w:pPr>
      <w:r w:rsidRPr="001D39A9">
        <w:rPr>
          <w:rStyle w:val="Siln"/>
          <w:rFonts w:asciiTheme="minorHAnsi" w:hAnsiTheme="minorHAnsi" w:cstheme="minorHAnsi"/>
        </w:rPr>
        <w:t xml:space="preserve">SMLOUVY SE ŠKOLAMI/ZAŘÍZENÍMI </w:t>
      </w:r>
    </w:p>
    <w:p w14:paraId="47FF3512" w14:textId="77777777" w:rsidR="00496A71" w:rsidRPr="003223B8" w:rsidRDefault="00FF413C" w:rsidP="00FF413C">
      <w:pPr>
        <w:pStyle w:val="Normlnweb"/>
        <w:spacing w:before="0" w:beforeAutospacing="0" w:after="0" w:afterAutospacing="0" w:line="256" w:lineRule="auto"/>
        <w:jc w:val="both"/>
        <w:rPr>
          <w:rFonts w:asciiTheme="minorHAnsi" w:hAnsiTheme="minorHAnsi" w:cstheme="minorHAnsi"/>
          <w:b/>
          <w:bCs/>
        </w:rPr>
      </w:pPr>
      <w:r w:rsidRPr="001D39A9">
        <w:rPr>
          <w:rFonts w:asciiTheme="minorHAnsi" w:hAnsiTheme="minorHAnsi" w:cstheme="minorHAnsi"/>
        </w:rPr>
        <w:t>Uzavření smlouvy není podmínka splnění pedagogi</w:t>
      </w:r>
      <w:r w:rsidR="00EE72F4">
        <w:rPr>
          <w:rFonts w:asciiTheme="minorHAnsi" w:hAnsiTheme="minorHAnsi" w:cstheme="minorHAnsi"/>
        </w:rPr>
        <w:t xml:space="preserve">cké praxe. </w:t>
      </w:r>
      <w:r w:rsidR="00EE72F4" w:rsidRPr="003223B8">
        <w:rPr>
          <w:rFonts w:asciiTheme="minorHAnsi" w:hAnsiTheme="minorHAnsi" w:cstheme="minorHAnsi"/>
          <w:b/>
          <w:bCs/>
        </w:rPr>
        <w:t xml:space="preserve">Smlouva se uzavírá </w:t>
      </w:r>
      <w:r w:rsidRPr="003223B8">
        <w:rPr>
          <w:rFonts w:asciiTheme="minorHAnsi" w:hAnsiTheme="minorHAnsi" w:cstheme="minorHAnsi"/>
          <w:b/>
          <w:bCs/>
        </w:rPr>
        <w:t xml:space="preserve">na žádost školy/zařízení. </w:t>
      </w:r>
    </w:p>
    <w:p w14:paraId="24A3D420" w14:textId="77777777" w:rsidR="00496A71" w:rsidRPr="001D39A9" w:rsidRDefault="00496A71" w:rsidP="00B365DB">
      <w:pPr>
        <w:spacing w:after="0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77EE53DD" w14:textId="77777777" w:rsidR="00246130" w:rsidRPr="001D39A9" w:rsidRDefault="00246130" w:rsidP="001F4546">
      <w:pPr>
        <w:spacing w:after="0"/>
        <w:jc w:val="both"/>
        <w:rPr>
          <w:rFonts w:cstheme="minorHAnsi"/>
          <w:b/>
          <w:bCs/>
          <w:color w:val="2E74B5" w:themeColor="accent1" w:themeShade="BF"/>
          <w:sz w:val="24"/>
          <w:szCs w:val="24"/>
        </w:rPr>
      </w:pPr>
    </w:p>
    <w:p w14:paraId="0D142D10" w14:textId="77777777" w:rsidR="00400C48" w:rsidRPr="001D39A9" w:rsidRDefault="00400C48">
      <w:pPr>
        <w:rPr>
          <w:rFonts w:cstheme="minorHAnsi"/>
          <w:b/>
          <w:bCs/>
          <w:color w:val="2E74B5" w:themeColor="accent1" w:themeShade="BF"/>
          <w:sz w:val="24"/>
          <w:szCs w:val="24"/>
        </w:rPr>
      </w:pPr>
    </w:p>
    <w:sectPr w:rsidR="00400C48" w:rsidRPr="001D39A9" w:rsidSect="00F04485">
      <w:headerReference w:type="default" r:id="rId25"/>
      <w:footerReference w:type="default" r:id="rId26"/>
      <w:headerReference w:type="first" r:id="rId27"/>
      <w:pgSz w:w="11906" w:h="16838"/>
      <w:pgMar w:top="115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63F75" w14:textId="77777777" w:rsidR="000176A2" w:rsidRDefault="000176A2" w:rsidP="00A90D26">
      <w:pPr>
        <w:spacing w:after="0" w:line="240" w:lineRule="auto"/>
      </w:pPr>
      <w:r>
        <w:separator/>
      </w:r>
    </w:p>
  </w:endnote>
  <w:endnote w:type="continuationSeparator" w:id="0">
    <w:p w14:paraId="4B769549" w14:textId="77777777" w:rsidR="000176A2" w:rsidRDefault="000176A2" w:rsidP="00A9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122683"/>
      <w:docPartObj>
        <w:docPartGallery w:val="Page Numbers (Bottom of Page)"/>
        <w:docPartUnique/>
      </w:docPartObj>
    </w:sdtPr>
    <w:sdtEndPr/>
    <w:sdtContent>
      <w:p w14:paraId="6F3F4DEA" w14:textId="77777777" w:rsidR="00A24680" w:rsidRDefault="00A24680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6743A37" wp14:editId="23EA13A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560AE" w14:textId="77777777" w:rsidR="00A24680" w:rsidRDefault="00A24680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34D1A" w:rsidRPr="00C34D1A">
                                <w:rPr>
                                  <w:noProof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6743A37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" filled="f" fillcolor="#5c83b4" stroked="f" strokecolor="#737373">
                  <v:textbox>
                    <w:txbxContent>
                      <w:p w14:paraId="7A4560AE" w14:textId="77777777" w:rsidR="00A24680" w:rsidRDefault="00A24680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34D1A" w:rsidRPr="00C34D1A">
                          <w:rPr>
                            <w:noProof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93188" w14:textId="77777777" w:rsidR="000176A2" w:rsidRDefault="000176A2" w:rsidP="00A90D26">
      <w:pPr>
        <w:spacing w:after="0" w:line="240" w:lineRule="auto"/>
      </w:pPr>
      <w:r>
        <w:separator/>
      </w:r>
    </w:p>
  </w:footnote>
  <w:footnote w:type="continuationSeparator" w:id="0">
    <w:p w14:paraId="629DDADB" w14:textId="77777777" w:rsidR="000176A2" w:rsidRDefault="000176A2" w:rsidP="00A90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2406F" w14:textId="77777777" w:rsidR="00A90D26" w:rsidRDefault="00A90D26">
    <w:pPr>
      <w:pStyle w:val="Zhlav"/>
    </w:pPr>
    <w:r>
      <w:rPr>
        <w:noProof/>
        <w:lang w:eastAsia="cs-CZ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41E82" w14:textId="77777777" w:rsidR="00141D98" w:rsidRDefault="00496A71">
    <w:pPr>
      <w:pStyle w:val="Zhlav"/>
    </w:pPr>
    <w:r>
      <w:rPr>
        <w:noProof/>
        <w:lang w:eastAsia="cs-CZ"/>
      </w:rPr>
      <w:drawing>
        <wp:inline distT="0" distB="0" distL="0" distR="0" wp14:anchorId="6600553D" wp14:editId="35D2FD1F">
          <wp:extent cx="5137200" cy="964800"/>
          <wp:effectExtent l="0" t="0" r="6350" b="6985"/>
          <wp:docPr id="5" name="Obrázek 5" descr="https://pedf.cuni.cz/PEDF-1-version1-af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pedf.cuni.cz/PEDF-1-version1-afo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200" cy="96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31753" w14:textId="77777777" w:rsidR="00141D98" w:rsidRDefault="00141D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1" type="#_x0000_t75" style="width:11.5pt;height:11.5pt" o:bullet="t">
        <v:imagedata r:id="rId1" o:title="mso87E6"/>
      </v:shape>
    </w:pict>
  </w:numPicBullet>
  <w:abstractNum w:abstractNumId="0" w15:restartNumberingAfterBreak="0">
    <w:nsid w:val="00EA4923"/>
    <w:multiLevelType w:val="hybridMultilevel"/>
    <w:tmpl w:val="F0DA697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7EDD"/>
    <w:multiLevelType w:val="hybridMultilevel"/>
    <w:tmpl w:val="64CC52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8576A"/>
    <w:multiLevelType w:val="hybridMultilevel"/>
    <w:tmpl w:val="7EB8E57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C4F91"/>
    <w:multiLevelType w:val="hybridMultilevel"/>
    <w:tmpl w:val="566CF6A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0F389D"/>
    <w:multiLevelType w:val="hybridMultilevel"/>
    <w:tmpl w:val="53683A8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D60BB"/>
    <w:multiLevelType w:val="hybridMultilevel"/>
    <w:tmpl w:val="7FD80E1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3459E"/>
    <w:multiLevelType w:val="hybridMultilevel"/>
    <w:tmpl w:val="AE6C1224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FF04BC"/>
    <w:multiLevelType w:val="hybridMultilevel"/>
    <w:tmpl w:val="B930139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4273E"/>
    <w:multiLevelType w:val="hybridMultilevel"/>
    <w:tmpl w:val="5060C8C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B5C0A"/>
    <w:multiLevelType w:val="hybridMultilevel"/>
    <w:tmpl w:val="8C16BBC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C321D"/>
    <w:multiLevelType w:val="hybridMultilevel"/>
    <w:tmpl w:val="7D26A8F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1171D"/>
    <w:multiLevelType w:val="hybridMultilevel"/>
    <w:tmpl w:val="04E0438E"/>
    <w:lvl w:ilvl="0" w:tplc="13D67D08">
      <w:start w:val="1"/>
      <w:numFmt w:val="upperRoman"/>
      <w:lvlText w:val="%1."/>
      <w:lvlJc w:val="right"/>
      <w:pPr>
        <w:ind w:left="720" w:hanging="360"/>
      </w:pPr>
      <w:rPr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F23E5"/>
    <w:multiLevelType w:val="hybridMultilevel"/>
    <w:tmpl w:val="83304EA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47D26"/>
    <w:multiLevelType w:val="hybridMultilevel"/>
    <w:tmpl w:val="D4B4A9C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E1C4F"/>
    <w:multiLevelType w:val="hybridMultilevel"/>
    <w:tmpl w:val="201EAA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D4957"/>
    <w:multiLevelType w:val="hybridMultilevel"/>
    <w:tmpl w:val="973C50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F720C"/>
    <w:multiLevelType w:val="hybridMultilevel"/>
    <w:tmpl w:val="F63609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754CB"/>
    <w:multiLevelType w:val="hybridMultilevel"/>
    <w:tmpl w:val="BD701682"/>
    <w:lvl w:ilvl="0" w:tplc="230AAE00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51AFF"/>
    <w:multiLevelType w:val="hybridMultilevel"/>
    <w:tmpl w:val="9AA8BD7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440DF"/>
    <w:multiLevelType w:val="hybridMultilevel"/>
    <w:tmpl w:val="D458F19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D2C71"/>
    <w:multiLevelType w:val="hybridMultilevel"/>
    <w:tmpl w:val="544A337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A3A89"/>
    <w:multiLevelType w:val="hybridMultilevel"/>
    <w:tmpl w:val="D6F4F6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E6647"/>
    <w:multiLevelType w:val="hybridMultilevel"/>
    <w:tmpl w:val="069AC51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10BD7"/>
    <w:multiLevelType w:val="multilevel"/>
    <w:tmpl w:val="C4EA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B4011A"/>
    <w:multiLevelType w:val="hybridMultilevel"/>
    <w:tmpl w:val="BC8832C0"/>
    <w:lvl w:ilvl="0" w:tplc="13D67D08">
      <w:start w:val="1"/>
      <w:numFmt w:val="upperRoman"/>
      <w:lvlText w:val="%1."/>
      <w:lvlJc w:val="right"/>
      <w:pPr>
        <w:ind w:left="360" w:hanging="360"/>
      </w:pPr>
      <w:rPr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332FC"/>
    <w:multiLevelType w:val="hybridMultilevel"/>
    <w:tmpl w:val="096CC9C4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991489"/>
    <w:multiLevelType w:val="hybridMultilevel"/>
    <w:tmpl w:val="581EDCA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B1144"/>
    <w:multiLevelType w:val="multilevel"/>
    <w:tmpl w:val="366E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20"/>
  </w:num>
  <w:num w:numId="5">
    <w:abstractNumId w:val="19"/>
  </w:num>
  <w:num w:numId="6">
    <w:abstractNumId w:val="15"/>
  </w:num>
  <w:num w:numId="7">
    <w:abstractNumId w:val="16"/>
  </w:num>
  <w:num w:numId="8">
    <w:abstractNumId w:val="25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  <w:num w:numId="13">
    <w:abstractNumId w:val="24"/>
  </w:num>
  <w:num w:numId="14">
    <w:abstractNumId w:val="22"/>
  </w:num>
  <w:num w:numId="15">
    <w:abstractNumId w:val="0"/>
  </w:num>
  <w:num w:numId="16">
    <w:abstractNumId w:val="27"/>
  </w:num>
  <w:num w:numId="17">
    <w:abstractNumId w:val="23"/>
  </w:num>
  <w:num w:numId="18">
    <w:abstractNumId w:val="26"/>
  </w:num>
  <w:num w:numId="19">
    <w:abstractNumId w:val="1"/>
  </w:num>
  <w:num w:numId="20">
    <w:abstractNumId w:val="21"/>
  </w:num>
  <w:num w:numId="21">
    <w:abstractNumId w:val="12"/>
  </w:num>
  <w:num w:numId="22">
    <w:abstractNumId w:val="2"/>
  </w:num>
  <w:num w:numId="23">
    <w:abstractNumId w:val="9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7"/>
  </w:num>
  <w:num w:numId="27">
    <w:abstractNumId w:val="8"/>
  </w:num>
  <w:num w:numId="28">
    <w:abstractNumId w:val="1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E7"/>
    <w:rsid w:val="000056D4"/>
    <w:rsid w:val="000176A2"/>
    <w:rsid w:val="000204CA"/>
    <w:rsid w:val="00055C9C"/>
    <w:rsid w:val="00057D6F"/>
    <w:rsid w:val="000702A8"/>
    <w:rsid w:val="00097A32"/>
    <w:rsid w:val="00111456"/>
    <w:rsid w:val="00120504"/>
    <w:rsid w:val="001320E3"/>
    <w:rsid w:val="00133BDF"/>
    <w:rsid w:val="00141B6F"/>
    <w:rsid w:val="00141D98"/>
    <w:rsid w:val="0015784C"/>
    <w:rsid w:val="001D39A9"/>
    <w:rsid w:val="001D5CF0"/>
    <w:rsid w:val="001E51E4"/>
    <w:rsid w:val="001F4546"/>
    <w:rsid w:val="00232C4C"/>
    <w:rsid w:val="0024124D"/>
    <w:rsid w:val="00244EC7"/>
    <w:rsid w:val="00246130"/>
    <w:rsid w:val="0026080E"/>
    <w:rsid w:val="00270A4F"/>
    <w:rsid w:val="002774DC"/>
    <w:rsid w:val="002A75F4"/>
    <w:rsid w:val="002E301B"/>
    <w:rsid w:val="002F5CB6"/>
    <w:rsid w:val="002F60F5"/>
    <w:rsid w:val="003223B8"/>
    <w:rsid w:val="0032366E"/>
    <w:rsid w:val="00323846"/>
    <w:rsid w:val="00366133"/>
    <w:rsid w:val="0039087E"/>
    <w:rsid w:val="003B0FEB"/>
    <w:rsid w:val="003C41CF"/>
    <w:rsid w:val="003F1AAD"/>
    <w:rsid w:val="003F3165"/>
    <w:rsid w:val="003F338B"/>
    <w:rsid w:val="003F38F5"/>
    <w:rsid w:val="003F6EDE"/>
    <w:rsid w:val="00400C48"/>
    <w:rsid w:val="00421C1A"/>
    <w:rsid w:val="00436E81"/>
    <w:rsid w:val="00472069"/>
    <w:rsid w:val="00496A71"/>
    <w:rsid w:val="004B35F9"/>
    <w:rsid w:val="004B5E8C"/>
    <w:rsid w:val="004F1BC6"/>
    <w:rsid w:val="004F1CEE"/>
    <w:rsid w:val="0052248E"/>
    <w:rsid w:val="00522D13"/>
    <w:rsid w:val="00530E80"/>
    <w:rsid w:val="0053221E"/>
    <w:rsid w:val="00562E91"/>
    <w:rsid w:val="005B0313"/>
    <w:rsid w:val="005B50F2"/>
    <w:rsid w:val="005C6441"/>
    <w:rsid w:val="005D0A78"/>
    <w:rsid w:val="005E7F1F"/>
    <w:rsid w:val="006302DC"/>
    <w:rsid w:val="00650404"/>
    <w:rsid w:val="00654834"/>
    <w:rsid w:val="00672886"/>
    <w:rsid w:val="00676A06"/>
    <w:rsid w:val="00682C2F"/>
    <w:rsid w:val="006A7F62"/>
    <w:rsid w:val="006C4CC3"/>
    <w:rsid w:val="006C77F5"/>
    <w:rsid w:val="006D3E18"/>
    <w:rsid w:val="006D6AE5"/>
    <w:rsid w:val="006D7B3A"/>
    <w:rsid w:val="006E5C11"/>
    <w:rsid w:val="00722995"/>
    <w:rsid w:val="007300F2"/>
    <w:rsid w:val="0074163F"/>
    <w:rsid w:val="00751428"/>
    <w:rsid w:val="007727DE"/>
    <w:rsid w:val="00791831"/>
    <w:rsid w:val="007D0136"/>
    <w:rsid w:val="007E55FA"/>
    <w:rsid w:val="007E57C8"/>
    <w:rsid w:val="007F3F85"/>
    <w:rsid w:val="00800819"/>
    <w:rsid w:val="00802ECE"/>
    <w:rsid w:val="00810F59"/>
    <w:rsid w:val="00821DA9"/>
    <w:rsid w:val="008245AD"/>
    <w:rsid w:val="00834E08"/>
    <w:rsid w:val="0083786B"/>
    <w:rsid w:val="00856B1B"/>
    <w:rsid w:val="008A6E9F"/>
    <w:rsid w:val="008D6557"/>
    <w:rsid w:val="008E145B"/>
    <w:rsid w:val="008E7EBE"/>
    <w:rsid w:val="008F38BA"/>
    <w:rsid w:val="00900ED2"/>
    <w:rsid w:val="00901BC4"/>
    <w:rsid w:val="00903029"/>
    <w:rsid w:val="0091163F"/>
    <w:rsid w:val="00923EAB"/>
    <w:rsid w:val="009653DD"/>
    <w:rsid w:val="00981512"/>
    <w:rsid w:val="009849E2"/>
    <w:rsid w:val="00986151"/>
    <w:rsid w:val="009D7A01"/>
    <w:rsid w:val="009E3050"/>
    <w:rsid w:val="009F33E1"/>
    <w:rsid w:val="00A03970"/>
    <w:rsid w:val="00A21014"/>
    <w:rsid w:val="00A24680"/>
    <w:rsid w:val="00A25412"/>
    <w:rsid w:val="00A51765"/>
    <w:rsid w:val="00A653F9"/>
    <w:rsid w:val="00A7039C"/>
    <w:rsid w:val="00A90D26"/>
    <w:rsid w:val="00A94F4E"/>
    <w:rsid w:val="00AA1D00"/>
    <w:rsid w:val="00AF2F86"/>
    <w:rsid w:val="00B16863"/>
    <w:rsid w:val="00B365DB"/>
    <w:rsid w:val="00B40702"/>
    <w:rsid w:val="00B420D6"/>
    <w:rsid w:val="00B769CB"/>
    <w:rsid w:val="00B96FBF"/>
    <w:rsid w:val="00BC1923"/>
    <w:rsid w:val="00BD3502"/>
    <w:rsid w:val="00BE68A3"/>
    <w:rsid w:val="00C335A6"/>
    <w:rsid w:val="00C34D1A"/>
    <w:rsid w:val="00C4109B"/>
    <w:rsid w:val="00C52B4A"/>
    <w:rsid w:val="00CB4261"/>
    <w:rsid w:val="00CD2990"/>
    <w:rsid w:val="00D0194D"/>
    <w:rsid w:val="00D14803"/>
    <w:rsid w:val="00D40107"/>
    <w:rsid w:val="00D52307"/>
    <w:rsid w:val="00D52A83"/>
    <w:rsid w:val="00DA0282"/>
    <w:rsid w:val="00DD2004"/>
    <w:rsid w:val="00DD44F0"/>
    <w:rsid w:val="00DF2517"/>
    <w:rsid w:val="00E4754A"/>
    <w:rsid w:val="00E803A0"/>
    <w:rsid w:val="00EC13C6"/>
    <w:rsid w:val="00EE72F4"/>
    <w:rsid w:val="00F04485"/>
    <w:rsid w:val="00F11F6D"/>
    <w:rsid w:val="00F23638"/>
    <w:rsid w:val="00F35C8C"/>
    <w:rsid w:val="00F611BE"/>
    <w:rsid w:val="00F659D9"/>
    <w:rsid w:val="00F91E21"/>
    <w:rsid w:val="00FA20E7"/>
    <w:rsid w:val="00FB556D"/>
    <w:rsid w:val="00FD10C9"/>
    <w:rsid w:val="00FD2868"/>
    <w:rsid w:val="00FD35D1"/>
    <w:rsid w:val="00FE082E"/>
    <w:rsid w:val="00FE7C2B"/>
    <w:rsid w:val="00FF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3E249"/>
  <w15:docId w15:val="{CE2CAFF7-3D66-4C41-918B-1905B64D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1DA9"/>
  </w:style>
  <w:style w:type="paragraph" w:styleId="Nadpis1">
    <w:name w:val="heading 1"/>
    <w:basedOn w:val="Normln"/>
    <w:next w:val="Normln"/>
    <w:link w:val="Nadpis1Char"/>
    <w:uiPriority w:val="9"/>
    <w:qFormat/>
    <w:rsid w:val="006302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02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05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D10C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90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0D26"/>
  </w:style>
  <w:style w:type="paragraph" w:styleId="Zpat">
    <w:name w:val="footer"/>
    <w:basedOn w:val="Normln"/>
    <w:link w:val="ZpatChar"/>
    <w:uiPriority w:val="99"/>
    <w:unhideWhenUsed/>
    <w:rsid w:val="00A90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0D26"/>
  </w:style>
  <w:style w:type="paragraph" w:styleId="Normlnweb">
    <w:name w:val="Normal (Web)"/>
    <w:basedOn w:val="Normln"/>
    <w:uiPriority w:val="99"/>
    <w:unhideWhenUsed/>
    <w:rsid w:val="00A24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24680"/>
    <w:rPr>
      <w:b/>
      <w:bCs/>
    </w:rPr>
  </w:style>
  <w:style w:type="character" w:styleId="Zdraznn">
    <w:name w:val="Emphasis"/>
    <w:basedOn w:val="Standardnpsmoodstavce"/>
    <w:uiPriority w:val="20"/>
    <w:qFormat/>
    <w:rsid w:val="00A24680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24680"/>
    <w:rPr>
      <w:color w:val="954F72" w:themeColor="followedHyperlink"/>
      <w:u w:val="single"/>
    </w:rPr>
  </w:style>
  <w:style w:type="character" w:styleId="KdHTML">
    <w:name w:val="HTML Code"/>
    <w:basedOn w:val="Standardnpsmoodstavce"/>
    <w:uiPriority w:val="99"/>
    <w:semiHidden/>
    <w:unhideWhenUsed/>
    <w:rsid w:val="006302DC"/>
    <w:rPr>
      <w:rFonts w:ascii="Courier New" w:eastAsia="Times New Roman" w:hAnsi="Courier New" w:cs="Courier New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6302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6302DC"/>
    <w:pPr>
      <w:outlineLvl w:val="9"/>
    </w:pPr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82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cuni.cz/studium/predmety/index.php?do=predmet&amp;kod=OPBZ0P108B&amp;dlpar=YToxOntzOjg6InByZWRtZXR5IjthOjE6e3M6Mzoic2tyIjtzOjQ6IjIwMjAiO319" TargetMode="External"/><Relationship Id="rId13" Type="http://schemas.openxmlformats.org/officeDocument/2006/relationships/hyperlink" Target="https://pages.pedf.cuni.cz/spp/smernice-pro-pedagogickou-praxi/" TargetMode="External"/><Relationship Id="rId18" Type="http://schemas.openxmlformats.org/officeDocument/2006/relationships/hyperlink" Target="https://pages.pedf.cuni.cz/spp/spoluprace-se-skolami-a-zarizenimi/seznam-zarizeni-pro-bc-praxi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helpdesksis.pedf.cuni.cz" TargetMode="External"/><Relationship Id="rId7" Type="http://schemas.openxmlformats.org/officeDocument/2006/relationships/hyperlink" Target="https://pages.pedf.cuni.cz/spp" TargetMode="External"/><Relationship Id="rId12" Type="http://schemas.openxmlformats.org/officeDocument/2006/relationships/hyperlink" Target="http://studium.pedf.cuni.cz/karolinka/2020/plany.html" TargetMode="External"/><Relationship Id="rId17" Type="http://schemas.openxmlformats.org/officeDocument/2006/relationships/hyperlink" Target="https://pages.pedf.cuni.cz/spp/seznam-fakultnich-skola-a-zarizeni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ages.pedf.cuni.cz/spp/chci-doucovat/" TargetMode="External"/><Relationship Id="rId20" Type="http://schemas.openxmlformats.org/officeDocument/2006/relationships/hyperlink" Target="https://pages.pedf.cuni.cz/spp/vyucujici-paralelnich-skupin-praxe-bc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.cuni.cz/studium/predmety/index.php?do=predmet&amp;kod=OPBZ0P111B&amp;dlpar=YToxOntzOjg6InByZWRtZXR5IjthOjE6e3M6Mzoic2tyIjtzOjQ6IjIwMjAiO319" TargetMode="External"/><Relationship Id="rId24" Type="http://schemas.openxmlformats.org/officeDocument/2006/relationships/hyperlink" Target="https://pages.pedf.cuni.cz/spp/ke-stazen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ges.pedf.cuni.cz/spp/vyucujici-paralelnich-skupin-praxe-bc/" TargetMode="External"/><Relationship Id="rId23" Type="http://schemas.openxmlformats.org/officeDocument/2006/relationships/hyperlink" Target="mailto:praxe@pedf.cuni.cz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s.cuni.cz/studium/predmety/index.php?do=predmet&amp;kod=OPBZ0N110B&amp;dlpar=YToxOntzOjg6InByZWRtZXR5IjthOjE6e3M6Mzoic2tyIjtzOjQ6IjIwMjAiO319" TargetMode="External"/><Relationship Id="rId19" Type="http://schemas.openxmlformats.org/officeDocument/2006/relationships/hyperlink" Target="https://pages.pedf.cuni.cz/spp/vyucujici-paralelnich-skupin-praxe-b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cuni.cz/studium/predmety/index.php?do=predmet&amp;kod=OPBZ0N109B&amp;dlpar=YToxOntzOjg6InByZWRtZXR5IjthOjE6e3M6Mzoic2tyIjtzOjQ6IjIwMjAiO319" TargetMode="External"/><Relationship Id="rId14" Type="http://schemas.openxmlformats.org/officeDocument/2006/relationships/hyperlink" Target="https://pages.pedf.cuni.cz/spp/ke-stazeni/metodicke-materialy-k-praxim/" TargetMode="External"/><Relationship Id="rId22" Type="http://schemas.openxmlformats.org/officeDocument/2006/relationships/hyperlink" Target="https://pages.pedf.cuni.cz/spp/garanti-praxi-na-katedrach/" TargetMode="External"/><Relationship Id="rId27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1228</Words>
  <Characters>7250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UK Pedf</Company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Lucie Maršálková</cp:lastModifiedBy>
  <cp:revision>15</cp:revision>
  <dcterms:created xsi:type="dcterms:W3CDTF">2020-09-04T09:04:00Z</dcterms:created>
  <dcterms:modified xsi:type="dcterms:W3CDTF">2021-01-31T21:28:00Z</dcterms:modified>
</cp:coreProperties>
</file>