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FB" w:rsidRDefault="002D5C1D" w:rsidP="002D5C1D">
      <w:pPr>
        <w:jc w:val="center"/>
        <w:rPr>
          <w:b/>
          <w:sz w:val="28"/>
        </w:rPr>
      </w:pPr>
      <w:r w:rsidRPr="002D5C1D">
        <w:rPr>
          <w:b/>
          <w:sz w:val="28"/>
        </w:rPr>
        <w:t>Postup pod</w:t>
      </w:r>
      <w:r>
        <w:rPr>
          <w:b/>
          <w:sz w:val="28"/>
        </w:rPr>
        <w:t>ání elektronické přihlášky do zájmových programů</w:t>
      </w:r>
      <w:r w:rsidRPr="002D5C1D">
        <w:rPr>
          <w:b/>
          <w:sz w:val="28"/>
        </w:rPr>
        <w:t xml:space="preserve"> CŽV</w:t>
      </w:r>
    </w:p>
    <w:p w:rsidR="002D5C1D" w:rsidRPr="002D5C1D" w:rsidRDefault="002D5C1D" w:rsidP="002D5C1D">
      <w:pPr>
        <w:jc w:val="center"/>
        <w:rPr>
          <w:b/>
          <w:sz w:val="28"/>
        </w:rPr>
      </w:pPr>
    </w:p>
    <w:p w:rsidR="002D5C1D" w:rsidRPr="00F64849" w:rsidRDefault="002D5C1D">
      <w:r w:rsidRPr="00F64849">
        <w:rPr>
          <w:b/>
        </w:rPr>
        <w:t>1.</w:t>
      </w:r>
      <w:r w:rsidRPr="00F64849">
        <w:t xml:space="preserve"> Z nabídky zájmových programů na uvedeném odkazu zvolte příslušný program a označte pole „zde“</w:t>
      </w:r>
      <w:r w:rsidR="006C6810" w:rsidRPr="00F64849">
        <w:t>.</w:t>
      </w:r>
    </w:p>
    <w:p w:rsidR="00F64849" w:rsidRPr="00F64849" w:rsidRDefault="002D5C1D">
      <w:pPr>
        <w:rPr>
          <w:rStyle w:val="Hypertextovodkaz"/>
          <w:color w:val="4472C4" w:themeColor="accent5"/>
        </w:rPr>
      </w:pPr>
      <w:hyperlink r:id="rId5" w:history="1">
        <w:r w:rsidRPr="00F64849">
          <w:rPr>
            <w:rStyle w:val="Hypertextovodkaz"/>
            <w:color w:val="4472C4" w:themeColor="accent5"/>
          </w:rPr>
          <w:t>https://pages.pedf.cuni.cz/czv/zajmove-kurzy/nabidka-zajmovych-programu/</w:t>
        </w:r>
      </w:hyperlink>
    </w:p>
    <w:p w:rsidR="002D5C1D" w:rsidRPr="00F64849" w:rsidRDefault="002D5C1D">
      <w:pPr>
        <w:rPr>
          <w:rStyle w:val="Hypertextovodkaz"/>
          <w:color w:val="auto"/>
          <w:u w:val="none"/>
        </w:rPr>
      </w:pPr>
      <w:r w:rsidRPr="00F64849">
        <w:rPr>
          <w:rStyle w:val="Hypertextovodkaz"/>
          <w:b/>
          <w:color w:val="auto"/>
          <w:u w:val="none"/>
        </w:rPr>
        <w:t>2</w:t>
      </w:r>
      <w:r w:rsidRPr="00F64849">
        <w:rPr>
          <w:rStyle w:val="Hypertextovodkaz"/>
          <w:color w:val="auto"/>
          <w:u w:val="none"/>
        </w:rPr>
        <w:t xml:space="preserve">. </w:t>
      </w:r>
      <w:r w:rsidR="006C6810" w:rsidRPr="00F64849">
        <w:rPr>
          <w:rStyle w:val="Hypertextovodkaz"/>
          <w:color w:val="auto"/>
          <w:u w:val="none"/>
        </w:rPr>
        <w:t>Zobrazí se detail programu, označte pole „Podat přihlášku“.</w:t>
      </w:r>
    </w:p>
    <w:p w:rsidR="006C6810" w:rsidRPr="00F64849" w:rsidRDefault="006C6810">
      <w:pPr>
        <w:rPr>
          <w:rStyle w:val="Hypertextovodkaz"/>
          <w:color w:val="auto"/>
          <w:u w:val="none"/>
        </w:rPr>
      </w:pPr>
      <w:r w:rsidRPr="00F64849">
        <w:rPr>
          <w:rStyle w:val="Hypertextovodkaz"/>
          <w:b/>
          <w:color w:val="auto"/>
          <w:u w:val="none"/>
        </w:rPr>
        <w:t>3.</w:t>
      </w:r>
      <w:r w:rsidRPr="00F64849">
        <w:rPr>
          <w:rStyle w:val="Hypertextovodkaz"/>
          <w:color w:val="auto"/>
          <w:u w:val="none"/>
        </w:rPr>
        <w:t xml:space="preserve"> Otevře se nové okno, ve kterém vyplníte Vámi zvolený registrační email. Na tento email obdržíte odkaz pro vyplnění přihlášky.</w:t>
      </w:r>
    </w:p>
    <w:p w:rsidR="006C6810" w:rsidRPr="00F64849" w:rsidRDefault="006C6810">
      <w:pPr>
        <w:rPr>
          <w:rStyle w:val="Hypertextovodkaz"/>
          <w:color w:val="auto"/>
          <w:u w:val="none"/>
        </w:rPr>
      </w:pPr>
      <w:r w:rsidRPr="00F64849">
        <w:rPr>
          <w:rStyle w:val="Hypertextovodkaz"/>
          <w:b/>
          <w:color w:val="auto"/>
          <w:u w:val="none"/>
        </w:rPr>
        <w:t>4.</w:t>
      </w:r>
      <w:r w:rsidRPr="00F64849">
        <w:rPr>
          <w:rStyle w:val="Hypertextovodkaz"/>
          <w:color w:val="auto"/>
          <w:u w:val="none"/>
        </w:rPr>
        <w:t xml:space="preserve"> </w:t>
      </w:r>
      <w:r w:rsidR="003E56E7" w:rsidRPr="00F64849">
        <w:rPr>
          <w:rStyle w:val="Hypertextovodkaz"/>
          <w:color w:val="auto"/>
          <w:u w:val="none"/>
        </w:rPr>
        <w:t xml:space="preserve">Označte </w:t>
      </w:r>
      <w:r w:rsidR="00F64849" w:rsidRPr="00F64849">
        <w:rPr>
          <w:rStyle w:val="Hypertextovodkaz"/>
          <w:color w:val="auto"/>
          <w:u w:val="none"/>
        </w:rPr>
        <w:t xml:space="preserve">odkaz </w:t>
      </w:r>
      <w:r w:rsidR="003E56E7" w:rsidRPr="00F64849">
        <w:rPr>
          <w:rStyle w:val="Hypertextovodkaz"/>
          <w:color w:val="auto"/>
          <w:u w:val="none"/>
        </w:rPr>
        <w:t>dle uvedených pokynů v emailu a v novém okně vyplňte Vámi zvolené heslo.</w:t>
      </w:r>
    </w:p>
    <w:p w:rsidR="003E56E7" w:rsidRPr="00F64849" w:rsidRDefault="003E56E7">
      <w:pPr>
        <w:rPr>
          <w:rStyle w:val="Hypertextovodkaz"/>
          <w:color w:val="auto"/>
          <w:u w:val="none"/>
        </w:rPr>
      </w:pPr>
      <w:r w:rsidRPr="00F64849">
        <w:rPr>
          <w:rStyle w:val="Hypertextovodkaz"/>
          <w:b/>
          <w:color w:val="auto"/>
          <w:u w:val="none"/>
        </w:rPr>
        <w:t>5.</w:t>
      </w:r>
      <w:r w:rsidRPr="00F64849">
        <w:rPr>
          <w:rStyle w:val="Hypertextovodkaz"/>
          <w:color w:val="auto"/>
          <w:u w:val="none"/>
        </w:rPr>
        <w:t xml:space="preserve"> Po uložení hesla v následujících oknech vyplňujte požadované údaje. Poté co vše vyplníte</w:t>
      </w:r>
      <w:r w:rsidR="00083AA4" w:rsidRPr="00F64849">
        <w:rPr>
          <w:rStyle w:val="Hypertextovodkaz"/>
          <w:color w:val="auto"/>
          <w:u w:val="none"/>
        </w:rPr>
        <w:t>,</w:t>
      </w:r>
      <w:r w:rsidRPr="00F64849">
        <w:rPr>
          <w:rStyle w:val="Hypertextovodkaz"/>
          <w:color w:val="auto"/>
          <w:u w:val="none"/>
        </w:rPr>
        <w:t xml:space="preserve"> označte pole „Uložit přihlášku“. </w:t>
      </w:r>
    </w:p>
    <w:p w:rsidR="00083AA4" w:rsidRPr="00F64849" w:rsidRDefault="00083AA4">
      <w:pPr>
        <w:rPr>
          <w:rStyle w:val="Hypertextovodkaz"/>
          <w:color w:val="auto"/>
          <w:u w:val="none"/>
        </w:rPr>
      </w:pPr>
      <w:r w:rsidRPr="00F64849">
        <w:rPr>
          <w:rStyle w:val="Hypertextovodkaz"/>
          <w:b/>
          <w:color w:val="auto"/>
          <w:u w:val="none"/>
        </w:rPr>
        <w:t>6.</w:t>
      </w:r>
      <w:r w:rsidRPr="00F64849">
        <w:rPr>
          <w:rStyle w:val="Hypertextovodkaz"/>
          <w:color w:val="auto"/>
          <w:u w:val="none"/>
        </w:rPr>
        <w:t xml:space="preserve"> Zobrazí se přehledové okno „Moje přihlášky“. Přihláška se stává platnou až po zmáčknutí tlačítka „Odeslat“.  Teprve poté obdržíte automatický informační email o přijetí přihlášky.</w:t>
      </w:r>
    </w:p>
    <w:p w:rsidR="00083AA4" w:rsidRDefault="00083AA4">
      <w:pPr>
        <w:rPr>
          <w:rStyle w:val="Hypertextovodkaz"/>
          <w:b/>
          <w:color w:val="auto"/>
          <w:u w:val="none"/>
        </w:rPr>
      </w:pPr>
    </w:p>
    <w:p w:rsidR="00083AA4" w:rsidRPr="00F64849" w:rsidRDefault="00083AA4">
      <w:pPr>
        <w:rPr>
          <w:rStyle w:val="Hypertextovodkaz"/>
          <w:b/>
          <w:color w:val="auto"/>
        </w:rPr>
      </w:pPr>
      <w:r w:rsidRPr="00F64849">
        <w:rPr>
          <w:rStyle w:val="Hypertextovodkaz"/>
          <w:b/>
          <w:color w:val="auto"/>
        </w:rPr>
        <w:t>Vizualizace elektronického přihlašování do ZP CŽV:</w:t>
      </w:r>
      <w:bookmarkStart w:id="0" w:name="_GoBack"/>
      <w:bookmarkEnd w:id="0"/>
    </w:p>
    <w:p w:rsidR="00083AA4" w:rsidRPr="00220872" w:rsidRDefault="00083AA4">
      <w:pPr>
        <w:rPr>
          <w:b/>
        </w:rPr>
      </w:pPr>
      <w:r>
        <w:rPr>
          <w:rStyle w:val="Hypertextovodkaz"/>
          <w:b/>
          <w:color w:val="auto"/>
          <w:u w:val="none"/>
        </w:rPr>
        <w:t>2.</w:t>
      </w:r>
    </w:p>
    <w:p w:rsidR="00A407FB" w:rsidRDefault="0022087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128905</wp:posOffset>
                </wp:positionV>
                <wp:extent cx="226695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33DB3"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0.15pt" to="215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" strokecolor="red" strokeweight="1.5pt">
                <v:stroke joinstyle="miter"/>
              </v:line>
            </w:pict>
          </mc:Fallback>
        </mc:AlternateContent>
      </w:r>
      <w:r w:rsidR="008B03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2538730</wp:posOffset>
                </wp:positionV>
                <wp:extent cx="180975" cy="781050"/>
                <wp:effectExtent l="0" t="19050" r="47625" b="95250"/>
                <wp:wrapNone/>
                <wp:docPr id="7" name="Pravoúhl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81050"/>
                        </a:xfrm>
                        <a:prstGeom prst="bentConnector3">
                          <a:avLst>
                            <a:gd name="adj1" fmla="val 1145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C8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7" o:spid="_x0000_s1026" type="#_x0000_t34" style="position:absolute;margin-left:-7.1pt;margin-top:199.9pt;width:14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" adj="2475" strokecolor="red" strokeweight="2.25pt">
                <v:stroke endarrow="block"/>
                <w10:wrap anchorx="margin"/>
              </v:shape>
            </w:pict>
          </mc:Fallback>
        </mc:AlternateContent>
      </w:r>
      <w:r w:rsidR="00A407FB">
        <w:rPr>
          <w:noProof/>
          <w:lang w:eastAsia="cs-CZ"/>
        </w:rPr>
        <w:drawing>
          <wp:inline distT="0" distB="0" distL="0" distR="0" wp14:anchorId="4D94181B" wp14:editId="7B84968A">
            <wp:extent cx="4591050" cy="2647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282" t="4117" r="14021" b="14135"/>
                    <a:stretch/>
                  </pic:blipFill>
                  <pic:spPr bwMode="auto">
                    <a:xfrm>
                      <a:off x="0" y="0"/>
                      <a:ext cx="45910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AA4" w:rsidRPr="00083AA4" w:rsidRDefault="00083AA4">
      <w:pPr>
        <w:rPr>
          <w:b/>
        </w:rPr>
      </w:pPr>
      <w:r w:rsidRPr="00083AA4">
        <w:rPr>
          <w:b/>
        </w:rPr>
        <w:t>3.</w:t>
      </w:r>
    </w:p>
    <w:p w:rsidR="006817F8" w:rsidRDefault="008B035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1C435" wp14:editId="20C0EF23">
                <wp:simplePos x="0" y="0"/>
                <wp:positionH relativeFrom="margin">
                  <wp:posOffset>-95250</wp:posOffset>
                </wp:positionH>
                <wp:positionV relativeFrom="paragraph">
                  <wp:posOffset>1315085</wp:posOffset>
                </wp:positionV>
                <wp:extent cx="180975" cy="781050"/>
                <wp:effectExtent l="0" t="19050" r="47625" b="95250"/>
                <wp:wrapNone/>
                <wp:docPr id="9" name="Pravoúhl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81050"/>
                        </a:xfrm>
                        <a:prstGeom prst="bentConnector3">
                          <a:avLst>
                            <a:gd name="adj1" fmla="val 1145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2B96" id="Pravoúhlá spojnice 9" o:spid="_x0000_s1026" type="#_x0000_t34" style="position:absolute;margin-left:-7.5pt;margin-top:103.55pt;width:14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" adj="2475" strokecolor="red" strokeweight="2.25pt">
                <v:stroke endarrow="block"/>
                <w10:wrap anchorx="margin"/>
              </v:shape>
            </w:pict>
          </mc:Fallback>
        </mc:AlternateContent>
      </w:r>
      <w:r w:rsidR="00A407FB">
        <w:rPr>
          <w:noProof/>
          <w:lang w:eastAsia="cs-CZ"/>
        </w:rPr>
        <w:drawing>
          <wp:inline distT="0" distB="0" distL="0" distR="0" wp14:anchorId="22A064ED" wp14:editId="23B07CED">
            <wp:extent cx="3257550" cy="1438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78" t="38817" r="36675" b="16780"/>
                    <a:stretch/>
                  </pic:blipFill>
                  <pic:spPr bwMode="auto">
                    <a:xfrm>
                      <a:off x="0" y="0"/>
                      <a:ext cx="325755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872" w:rsidRPr="00083AA4" w:rsidRDefault="00083AA4">
      <w:pPr>
        <w:rPr>
          <w:b/>
        </w:rPr>
      </w:pPr>
      <w:r w:rsidRPr="00083AA4">
        <w:rPr>
          <w:b/>
        </w:rPr>
        <w:lastRenderedPageBreak/>
        <w:t>4.</w:t>
      </w:r>
    </w:p>
    <w:p w:rsidR="00F64849" w:rsidRDefault="001557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8BCC5" wp14:editId="538EAC74">
                <wp:simplePos x="0" y="0"/>
                <wp:positionH relativeFrom="leftMargin">
                  <wp:align>right</wp:align>
                </wp:positionH>
                <wp:positionV relativeFrom="paragraph">
                  <wp:posOffset>2371090</wp:posOffset>
                </wp:positionV>
                <wp:extent cx="180975" cy="781050"/>
                <wp:effectExtent l="0" t="19050" r="47625" b="95250"/>
                <wp:wrapNone/>
                <wp:docPr id="16" name="Pravoúhl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81050"/>
                        </a:xfrm>
                        <a:prstGeom prst="bentConnector3">
                          <a:avLst>
                            <a:gd name="adj1" fmla="val 1145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902D" id="Pravoúhlá spojnice 16" o:spid="_x0000_s1026" type="#_x0000_t34" style="position:absolute;margin-left:-36.95pt;margin-top:186.7pt;width:14.25pt;height:61.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" adj="2475" strokecolor="red" strokeweight="2.25pt">
                <v:stroke endarrow="block"/>
                <w10:wrap anchorx="margin"/>
              </v:shape>
            </w:pict>
          </mc:Fallback>
        </mc:AlternateContent>
      </w:r>
      <w:r w:rsidR="00220872">
        <w:rPr>
          <w:noProof/>
          <w:lang w:eastAsia="cs-CZ"/>
        </w:rPr>
        <w:drawing>
          <wp:inline distT="0" distB="0" distL="0" distR="0" wp14:anchorId="6A6F2F92" wp14:editId="4680E854">
            <wp:extent cx="3390900" cy="20193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26" t="19408" r="36012" b="18251"/>
                    <a:stretch/>
                  </pic:blipFill>
                  <pic:spPr bwMode="auto">
                    <a:xfrm>
                      <a:off x="0" y="0"/>
                      <a:ext cx="33909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AA4" w:rsidRPr="00F64849" w:rsidRDefault="00083AA4">
      <w:r w:rsidRPr="00083AA4">
        <w:rPr>
          <w:b/>
        </w:rPr>
        <w:t>5.</w:t>
      </w:r>
    </w:p>
    <w:p w:rsidR="00220872" w:rsidRDefault="00366A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96A4F" wp14:editId="4DC03B87">
                <wp:simplePos x="0" y="0"/>
                <wp:positionH relativeFrom="margin">
                  <wp:posOffset>-219075</wp:posOffset>
                </wp:positionH>
                <wp:positionV relativeFrom="paragraph">
                  <wp:posOffset>1381125</wp:posOffset>
                </wp:positionV>
                <wp:extent cx="180975" cy="781050"/>
                <wp:effectExtent l="0" t="19050" r="47625" b="95250"/>
                <wp:wrapNone/>
                <wp:docPr id="20" name="Pravoúhl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81050"/>
                        </a:xfrm>
                        <a:prstGeom prst="bentConnector3">
                          <a:avLst>
                            <a:gd name="adj1" fmla="val 1145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DA49" id="Pravoúhlá spojnice 20" o:spid="_x0000_s1026" type="#_x0000_t34" style="position:absolute;margin-left:-17.25pt;margin-top:108.75pt;width:14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" adj="2475" strokecolor="red" strokeweight="2.25pt">
                <v:stroke endarrow="block"/>
                <w10:wrap anchorx="margin"/>
              </v:shape>
            </w:pict>
          </mc:Fallback>
        </mc:AlternateContent>
      </w:r>
      <w:r w:rsidR="00220872">
        <w:rPr>
          <w:noProof/>
          <w:lang w:eastAsia="cs-CZ"/>
        </w:rPr>
        <w:drawing>
          <wp:inline distT="0" distB="0" distL="0" distR="0" wp14:anchorId="51078D80" wp14:editId="29CC4E14">
            <wp:extent cx="3267075" cy="192405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13" t="29995" r="36674" b="10605"/>
                    <a:stretch/>
                  </pic:blipFill>
                  <pic:spPr bwMode="auto">
                    <a:xfrm>
                      <a:off x="0" y="0"/>
                      <a:ext cx="326707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AA4" w:rsidRDefault="00083AA4"/>
    <w:p w:rsidR="00366ABA" w:rsidRDefault="00366A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96A4F" wp14:editId="4DC03B87">
                <wp:simplePos x="0" y="0"/>
                <wp:positionH relativeFrom="leftMargin">
                  <wp:align>right</wp:align>
                </wp:positionH>
                <wp:positionV relativeFrom="paragraph">
                  <wp:posOffset>1600200</wp:posOffset>
                </wp:positionV>
                <wp:extent cx="180975" cy="781050"/>
                <wp:effectExtent l="0" t="19050" r="47625" b="95250"/>
                <wp:wrapNone/>
                <wp:docPr id="21" name="Pravoúhl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781050"/>
                        </a:xfrm>
                        <a:prstGeom prst="bentConnector3">
                          <a:avLst>
                            <a:gd name="adj1" fmla="val 1145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35F0" id="Pravoúhlá spojnice 21" o:spid="_x0000_s1026" type="#_x0000_t34" style="position:absolute;margin-left:-36.95pt;margin-top:126pt;width:14.25pt;height:61.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" adj="2475" strokecolor="red" strokeweight="2.2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C137617" wp14:editId="21A628FF">
            <wp:extent cx="4705350" cy="21907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441" t="21171" r="10879" b="11194"/>
                    <a:stretch/>
                  </pic:blipFill>
                  <pic:spPr bwMode="auto">
                    <a:xfrm>
                      <a:off x="0" y="0"/>
                      <a:ext cx="470535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849" w:rsidRPr="00F64849" w:rsidRDefault="00F64849">
      <w:pPr>
        <w:rPr>
          <w:b/>
        </w:rPr>
      </w:pPr>
      <w:r w:rsidRPr="00F64849">
        <w:rPr>
          <w:b/>
        </w:rPr>
        <w:t>6.</w:t>
      </w:r>
    </w:p>
    <w:p w:rsidR="00366ABA" w:rsidRDefault="00366ABA">
      <w:r>
        <w:rPr>
          <w:noProof/>
          <w:lang w:eastAsia="cs-CZ"/>
        </w:rPr>
        <w:drawing>
          <wp:inline distT="0" distB="0" distL="0" distR="0" wp14:anchorId="39D41B68" wp14:editId="192C4990">
            <wp:extent cx="5294971" cy="2514600"/>
            <wp:effectExtent l="0" t="0" r="127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945" t="19114" r="7407" b="8548"/>
                    <a:stretch/>
                  </pic:blipFill>
                  <pic:spPr bwMode="auto">
                    <a:xfrm>
                      <a:off x="0" y="0"/>
                      <a:ext cx="5324591" cy="252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FB"/>
    <w:rsid w:val="00083AA4"/>
    <w:rsid w:val="0015577C"/>
    <w:rsid w:val="00220872"/>
    <w:rsid w:val="002D5C1D"/>
    <w:rsid w:val="00366ABA"/>
    <w:rsid w:val="003E56E7"/>
    <w:rsid w:val="006817F8"/>
    <w:rsid w:val="006C6810"/>
    <w:rsid w:val="008B035D"/>
    <w:rsid w:val="00A407FB"/>
    <w:rsid w:val="00B75F03"/>
    <w:rsid w:val="00DC4C92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3430-0394-4F8F-B3F6-125C5AD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5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ages.pedf.cuni.cz/czv/zajmove-kurzy/nabidka-zajmovych-program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1150-8DAC-4C30-9994-2B68F1B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2020-12-02T09:51:00Z</dcterms:created>
  <dcterms:modified xsi:type="dcterms:W3CDTF">2020-12-10T19:39:00Z</dcterms:modified>
</cp:coreProperties>
</file>