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EE4E7" w14:textId="77777777" w:rsidR="00646C91" w:rsidRDefault="00BC7116">
      <w:pPr>
        <w:jc w:val="center"/>
        <w:rPr>
          <w:rFonts w:ascii="Arial" w:hAnsi="Arial"/>
          <w:b/>
          <w:sz w:val="32"/>
          <w:u w:val="single"/>
        </w:rPr>
      </w:pPr>
      <w:bookmarkStart w:id="0" w:name="_GoBack"/>
      <w:bookmarkEnd w:id="0"/>
      <w:r>
        <w:rPr>
          <w:rFonts w:ascii="Arial" w:hAnsi="Arial"/>
          <w:b/>
          <w:sz w:val="32"/>
          <w:u w:val="single"/>
        </w:rPr>
        <w:t>Česká Kanada 2006</w:t>
      </w:r>
    </w:p>
    <w:p w14:paraId="50902205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Wingdings" w:hAnsi="Wingdings"/>
          <w:b/>
          <w:sz w:val="28"/>
        </w:rPr>
        <w:sym w:font="Wingdings" w:char="F0F0"/>
      </w:r>
      <w:r w:rsidR="00BC7116">
        <w:rPr>
          <w:rFonts w:ascii="Arial" w:hAnsi="Arial"/>
          <w:sz w:val="22"/>
        </w:rPr>
        <w:t xml:space="preserve">Kdy: ve dnech </w:t>
      </w:r>
      <w:r w:rsidR="008178E1">
        <w:rPr>
          <w:rFonts w:ascii="Arial" w:hAnsi="Arial"/>
          <w:sz w:val="22"/>
        </w:rPr>
        <w:t>20. - 23. 4.</w:t>
      </w:r>
    </w:p>
    <w:p w14:paraId="44760B2F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Wingdings" w:hAnsi="Wingdings"/>
          <w:b/>
          <w:sz w:val="28"/>
        </w:rPr>
        <w:sym w:font="Wingdings" w:char="F0F0"/>
      </w:r>
      <w:r>
        <w:rPr>
          <w:rFonts w:ascii="Arial" w:hAnsi="Arial"/>
          <w:sz w:val="22"/>
        </w:rPr>
        <w:t>Sraz: 7,00 u pokladen na Hl. nádraží</w:t>
      </w:r>
    </w:p>
    <w:p w14:paraId="7F97E88E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Wingdings" w:hAnsi="Wingdings"/>
          <w:b/>
          <w:sz w:val="28"/>
        </w:rPr>
        <w:sym w:font="Wingdings" w:char="F0F0"/>
      </w:r>
      <w:r>
        <w:rPr>
          <w:rFonts w:ascii="Arial" w:hAnsi="Arial"/>
          <w:sz w:val="22"/>
        </w:rPr>
        <w:t>Příjezd: kolem 19,00 na Hl. nádraží</w:t>
      </w:r>
    </w:p>
    <w:p w14:paraId="01C191AA" w14:textId="77777777" w:rsidR="00646C91" w:rsidRDefault="00646C91">
      <w:pPr>
        <w:jc w:val="center"/>
        <w:rPr>
          <w:rFonts w:ascii="Arial" w:hAnsi="Arial"/>
        </w:rPr>
      </w:pPr>
    </w:p>
    <w:p w14:paraId="79FDE6D1" w14:textId="77777777" w:rsidR="00646C91" w:rsidRDefault="00646C91">
      <w:pPr>
        <w:jc w:val="center"/>
        <w:rPr>
          <w:rFonts w:ascii="Arial" w:hAnsi="Arial"/>
        </w:rPr>
      </w:pPr>
    </w:p>
    <w:p w14:paraId="1C8CEBBF" w14:textId="77777777" w:rsidR="00646C91" w:rsidRDefault="00646C91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ITINERÁŘ EXKURZE „Česká Kanada“</w:t>
      </w:r>
    </w:p>
    <w:p w14:paraId="653CC6B1" w14:textId="77777777" w:rsidR="00646C91" w:rsidRDefault="00646C91">
      <w:pPr>
        <w:jc w:val="both"/>
        <w:rPr>
          <w:rFonts w:ascii="Arial" w:hAnsi="Arial"/>
        </w:rPr>
      </w:pPr>
    </w:p>
    <w:p w14:paraId="679F5901" w14:textId="77777777" w:rsidR="00646C91" w:rsidRPr="00BC7116" w:rsidRDefault="00BC7116">
      <w:pPr>
        <w:pStyle w:val="Nadpis2"/>
      </w:pPr>
      <w:r>
        <w:t xml:space="preserve">Čt  </w:t>
      </w:r>
      <w:r w:rsidR="008178E1">
        <w:t xml:space="preserve">20. 4. </w:t>
      </w:r>
      <w:r>
        <w:t>2006</w:t>
      </w:r>
    </w:p>
    <w:p w14:paraId="672659FF" w14:textId="77777777" w:rsidR="00646C91" w:rsidRDefault="00646C91">
      <w:pPr>
        <w:jc w:val="both"/>
        <w:rPr>
          <w:rFonts w:ascii="Arial" w:hAnsi="Arial"/>
        </w:rPr>
      </w:pPr>
    </w:p>
    <w:p w14:paraId="45577549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7,00 – sraz na Hl. nádraží u pokladen</w:t>
      </w:r>
    </w:p>
    <w:p w14:paraId="473B4FB4" w14:textId="77777777" w:rsidR="00646C91" w:rsidRDefault="00902A22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7,23</w:t>
      </w:r>
      <w:r w:rsidR="00646C91">
        <w:rPr>
          <w:rFonts w:ascii="Arial" w:hAnsi="Arial"/>
          <w:sz w:val="22"/>
        </w:rPr>
        <w:t xml:space="preserve"> – odjezd (bez čekání) do Tábora</w:t>
      </w:r>
    </w:p>
    <w:p w14:paraId="496D9298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9,00 – odjezd z Tábora na zámek Červená Lhota</w:t>
      </w:r>
    </w:p>
    <w:p w14:paraId="0B9DA1C5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10,00 – prohlídka zámku</w:t>
      </w:r>
    </w:p>
    <w:p w14:paraId="3953C028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11,30 – odjezd do Jindřichova Hradce</w:t>
      </w:r>
    </w:p>
    <w:p w14:paraId="5CFFA435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12,00 – prohlídka Jindřichova Hradce (oběd, město, zámek)</w:t>
      </w:r>
    </w:p>
    <w:p w14:paraId="564B71C0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14,03 – odjezd úzkokolejnou železnicí do Blažejova (pěš</w:t>
      </w:r>
      <w:r w:rsidR="009A7F79">
        <w:rPr>
          <w:rFonts w:ascii="Arial" w:hAnsi="Arial"/>
          <w:sz w:val="22"/>
        </w:rPr>
        <w:t>í výlet na Vítkův Hrádek – cca 8</w:t>
      </w:r>
      <w:r>
        <w:rPr>
          <w:rFonts w:ascii="Arial" w:hAnsi="Arial"/>
          <w:sz w:val="22"/>
        </w:rPr>
        <w:t xml:space="preserve"> km)</w:t>
      </w:r>
    </w:p>
    <w:p w14:paraId="2757AD31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16,30 – odjezd z Hospříze do Českého Rudolce</w:t>
      </w:r>
    </w:p>
    <w:p w14:paraId="699BED7E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17,30 – ubytování, večeře</w:t>
      </w:r>
    </w:p>
    <w:p w14:paraId="1DF2D98F" w14:textId="77777777" w:rsidR="00646C91" w:rsidRDefault="00646C91">
      <w:pPr>
        <w:jc w:val="both"/>
        <w:rPr>
          <w:rFonts w:ascii="Arial" w:hAnsi="Arial"/>
          <w:sz w:val="22"/>
        </w:rPr>
      </w:pPr>
    </w:p>
    <w:p w14:paraId="0891142D" w14:textId="77777777" w:rsidR="00646C91" w:rsidRDefault="00646C91">
      <w:pPr>
        <w:pStyle w:val="Nadpis3"/>
        <w:rPr>
          <w:b/>
        </w:rPr>
      </w:pPr>
      <w:r>
        <w:rPr>
          <w:b/>
        </w:rPr>
        <w:t xml:space="preserve">Pá </w:t>
      </w:r>
      <w:r w:rsidR="008178E1">
        <w:rPr>
          <w:b/>
        </w:rPr>
        <w:t xml:space="preserve">21. 4. </w:t>
      </w:r>
      <w:r w:rsidR="00BC7116" w:rsidRPr="00BC7116">
        <w:rPr>
          <w:b/>
        </w:rPr>
        <w:t>2006</w:t>
      </w:r>
    </w:p>
    <w:p w14:paraId="40BFB1ED" w14:textId="77777777" w:rsidR="00646C91" w:rsidRDefault="00646C91">
      <w:pPr>
        <w:pStyle w:val="Nadpis3"/>
        <w:rPr>
          <w:rFonts w:ascii="Arial" w:hAnsi="Arial"/>
          <w:b/>
          <w:sz w:val="22"/>
        </w:rPr>
      </w:pPr>
    </w:p>
    <w:p w14:paraId="1519B80D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9,00 – odjezd z Č. Rudolce do </w:t>
      </w:r>
      <w:proofErr w:type="spellStart"/>
      <w:r>
        <w:rPr>
          <w:rFonts w:ascii="Arial" w:hAnsi="Arial"/>
          <w:sz w:val="22"/>
        </w:rPr>
        <w:t>Stálkova</w:t>
      </w:r>
      <w:proofErr w:type="spellEnd"/>
      <w:r>
        <w:rPr>
          <w:rFonts w:ascii="Arial" w:hAnsi="Arial"/>
          <w:sz w:val="22"/>
        </w:rPr>
        <w:t xml:space="preserve"> (skalní město)</w:t>
      </w:r>
    </w:p>
    <w:p w14:paraId="16B6943B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10,00 – odjezd na hrad Landštejn (prohlídka hradu, oběd)</w:t>
      </w:r>
    </w:p>
    <w:p w14:paraId="7561562D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13,00 – 16,00 – pěší túra: Landštejn – </w:t>
      </w:r>
      <w:proofErr w:type="spellStart"/>
      <w:r>
        <w:rPr>
          <w:rFonts w:ascii="Arial" w:hAnsi="Arial"/>
          <w:sz w:val="22"/>
        </w:rPr>
        <w:t>Pfaffenschlag</w:t>
      </w:r>
      <w:proofErr w:type="spellEnd"/>
      <w:r>
        <w:rPr>
          <w:rFonts w:ascii="Arial" w:hAnsi="Arial"/>
          <w:sz w:val="22"/>
        </w:rPr>
        <w:t xml:space="preserve"> /</w:t>
      </w:r>
      <w:proofErr w:type="spellStart"/>
      <w:r>
        <w:rPr>
          <w:rFonts w:ascii="Arial" w:hAnsi="Arial"/>
          <w:sz w:val="22"/>
        </w:rPr>
        <w:t>Bobovec</w:t>
      </w:r>
      <w:proofErr w:type="spellEnd"/>
      <w:r>
        <w:rPr>
          <w:rFonts w:ascii="Arial" w:hAnsi="Arial"/>
          <w:sz w:val="22"/>
        </w:rPr>
        <w:t>/ - Slavonice (cca 12 km)</w:t>
      </w:r>
    </w:p>
    <w:p w14:paraId="3233E5C6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16,00 – prohlídka Slavonic (náměstí, muzeum, občerstvení)</w:t>
      </w:r>
    </w:p>
    <w:p w14:paraId="0C02A64A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18,00 – odjezd do Č. Rudolce</w:t>
      </w:r>
    </w:p>
    <w:p w14:paraId="5CB211B0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18,30 – večeře</w:t>
      </w:r>
    </w:p>
    <w:p w14:paraId="365D7E9B" w14:textId="77777777" w:rsidR="00646C91" w:rsidRDefault="00646C91">
      <w:pPr>
        <w:jc w:val="both"/>
        <w:rPr>
          <w:rFonts w:ascii="Arial" w:hAnsi="Arial"/>
          <w:sz w:val="22"/>
        </w:rPr>
      </w:pPr>
    </w:p>
    <w:p w14:paraId="3BCEC8D7" w14:textId="77777777" w:rsidR="00646C91" w:rsidRDefault="00646C91">
      <w:pPr>
        <w:pStyle w:val="Nadpis3"/>
        <w:rPr>
          <w:b/>
        </w:rPr>
      </w:pPr>
      <w:r>
        <w:rPr>
          <w:b/>
        </w:rPr>
        <w:t xml:space="preserve">So </w:t>
      </w:r>
      <w:r w:rsidR="008178E1">
        <w:rPr>
          <w:b/>
        </w:rPr>
        <w:t xml:space="preserve">22. 4. </w:t>
      </w:r>
      <w:r w:rsidR="00BC7116" w:rsidRPr="00BC7116">
        <w:rPr>
          <w:b/>
        </w:rPr>
        <w:t>2006</w:t>
      </w:r>
    </w:p>
    <w:p w14:paraId="06FBB35B" w14:textId="77777777" w:rsidR="00646C91" w:rsidRDefault="00646C91">
      <w:pPr>
        <w:pStyle w:val="Nadpis3"/>
        <w:rPr>
          <w:rFonts w:ascii="Arial" w:hAnsi="Arial"/>
          <w:b/>
          <w:sz w:val="22"/>
        </w:rPr>
      </w:pPr>
    </w:p>
    <w:p w14:paraId="011C55F9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9,00 – odjezd z Č. Rudolce do Dačic</w:t>
      </w:r>
    </w:p>
    <w:p w14:paraId="371ACF81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9,30 – prohlídka zámku v Dačicích (prohlídka města, vyhlídková věž)</w:t>
      </w:r>
    </w:p>
    <w:p w14:paraId="1A975B7D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11,30 – odjezd do Telče</w:t>
      </w:r>
    </w:p>
    <w:p w14:paraId="3B9D7E43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12,00 – Telč (oběd, prohlídka zámku a města)</w:t>
      </w:r>
    </w:p>
    <w:p w14:paraId="24019E7E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15,00 – pěší túra: Telč – </w:t>
      </w:r>
      <w:proofErr w:type="spellStart"/>
      <w:r>
        <w:rPr>
          <w:rFonts w:ascii="Arial" w:hAnsi="Arial"/>
          <w:sz w:val="22"/>
        </w:rPr>
        <w:t>Roštejn</w:t>
      </w:r>
      <w:proofErr w:type="spellEnd"/>
      <w:r>
        <w:rPr>
          <w:rFonts w:ascii="Arial" w:hAnsi="Arial"/>
          <w:sz w:val="22"/>
        </w:rPr>
        <w:t xml:space="preserve"> (cca 7 km po žluté)</w:t>
      </w:r>
    </w:p>
    <w:p w14:paraId="6D2A0C8E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17,00 – prohlídka hradu </w:t>
      </w:r>
      <w:proofErr w:type="spellStart"/>
      <w:r>
        <w:rPr>
          <w:rFonts w:ascii="Arial" w:hAnsi="Arial"/>
          <w:sz w:val="22"/>
        </w:rPr>
        <w:t>Roštejn</w:t>
      </w:r>
      <w:proofErr w:type="spellEnd"/>
    </w:p>
    <w:p w14:paraId="01309A0D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17,30 – odjezd z hradu</w:t>
      </w:r>
    </w:p>
    <w:p w14:paraId="40929EF1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18,30 – večeře</w:t>
      </w:r>
    </w:p>
    <w:p w14:paraId="53E8628F" w14:textId="77777777" w:rsidR="00646C91" w:rsidRDefault="00646C91">
      <w:pPr>
        <w:rPr>
          <w:rFonts w:ascii="Arial" w:hAnsi="Arial"/>
          <w:sz w:val="22"/>
        </w:rPr>
      </w:pPr>
    </w:p>
    <w:p w14:paraId="1519F98B" w14:textId="77777777" w:rsidR="00646C91" w:rsidRDefault="00646C91">
      <w:pPr>
        <w:pStyle w:val="Nadpis3"/>
        <w:rPr>
          <w:b/>
        </w:rPr>
      </w:pPr>
      <w:r>
        <w:rPr>
          <w:b/>
        </w:rPr>
        <w:t xml:space="preserve">Ne </w:t>
      </w:r>
      <w:r w:rsidR="008178E1">
        <w:rPr>
          <w:b/>
        </w:rPr>
        <w:t xml:space="preserve">23. 4. </w:t>
      </w:r>
      <w:r w:rsidR="00BC7116" w:rsidRPr="00BC7116">
        <w:rPr>
          <w:b/>
        </w:rPr>
        <w:t>2006</w:t>
      </w:r>
    </w:p>
    <w:p w14:paraId="20870B10" w14:textId="77777777" w:rsidR="00646C91" w:rsidRDefault="00646C91">
      <w:pPr>
        <w:pStyle w:val="Nadpis3"/>
        <w:rPr>
          <w:rFonts w:ascii="Arial" w:hAnsi="Arial"/>
          <w:b/>
          <w:sz w:val="22"/>
        </w:rPr>
      </w:pPr>
    </w:p>
    <w:p w14:paraId="77C015D0" w14:textId="77777777" w:rsidR="00646C91" w:rsidRDefault="00646C91">
      <w:pPr>
        <w:pStyle w:val="Nadpis3"/>
        <w:rPr>
          <w:rFonts w:ascii="Arial" w:hAnsi="Arial"/>
          <w:sz w:val="22"/>
        </w:rPr>
      </w:pPr>
      <w:r>
        <w:rPr>
          <w:rFonts w:ascii="Arial" w:hAnsi="Arial"/>
          <w:sz w:val="22"/>
        </w:rPr>
        <w:t>9,30 – odjezd z Č. Rudolce do obce Štítné</w:t>
      </w:r>
    </w:p>
    <w:p w14:paraId="1F11C4D3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10,30 – Štítné (zbytky tvrze)</w:t>
      </w:r>
    </w:p>
    <w:p w14:paraId="07B89AAA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10,45 – odjezd do Chýnova</w:t>
      </w:r>
    </w:p>
    <w:p w14:paraId="50120E39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11,45 – Chýnov (oběd, prohlídka města /Bílkovy plastiky/)</w:t>
      </w:r>
    </w:p>
    <w:p w14:paraId="5FB88FD3" w14:textId="77777777" w:rsidR="00646C91" w:rsidRDefault="00646C9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14,15 – odjezd na Kozí Hrádek</w:t>
      </w:r>
    </w:p>
    <w:p w14:paraId="467279CD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14,45 – prohlídka zříceniny</w:t>
      </w:r>
    </w:p>
    <w:p w14:paraId="30B799BF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15,45 – odjezd do Tábora</w:t>
      </w:r>
    </w:p>
    <w:p w14:paraId="0E91F9EC" w14:textId="77777777" w:rsidR="00646C91" w:rsidRDefault="00646C9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17,21 – odjezd vlakem domů</w:t>
      </w:r>
    </w:p>
    <w:p w14:paraId="112D9BCB" w14:textId="77777777" w:rsidR="00646C91" w:rsidRDefault="00646C91">
      <w:pPr>
        <w:jc w:val="both"/>
      </w:pPr>
      <w:r>
        <w:rPr>
          <w:rFonts w:ascii="Arial" w:hAnsi="Arial"/>
          <w:sz w:val="22"/>
        </w:rPr>
        <w:t>18,51 – příjezd do Prahy</w:t>
      </w:r>
    </w:p>
    <w:p w14:paraId="1DBE720C" w14:textId="77777777" w:rsidR="00646C91" w:rsidRDefault="00646C91"/>
    <w:p w14:paraId="2E29EBC9" w14:textId="77777777" w:rsidR="00646C91" w:rsidRPr="00226B2F" w:rsidRDefault="00646C91">
      <w:pPr>
        <w:rPr>
          <w:b/>
          <w:u w:val="single"/>
        </w:rPr>
      </w:pPr>
      <w:r w:rsidRPr="00226B2F">
        <w:rPr>
          <w:b/>
          <w:u w:val="single"/>
        </w:rPr>
        <w:lastRenderedPageBreak/>
        <w:t>Referáty – ústní výstupy:</w:t>
      </w:r>
    </w:p>
    <w:p w14:paraId="1947450E" w14:textId="77777777" w:rsidR="00646C91" w:rsidRDefault="00646C91"/>
    <w:p w14:paraId="5E30E50E" w14:textId="77777777" w:rsidR="00646C91" w:rsidRDefault="00646C91">
      <w:r>
        <w:t>Zámek v českém Rudolci – „Malá Hluboká“</w:t>
      </w:r>
    </w:p>
    <w:p w14:paraId="14D0220E" w14:textId="77777777" w:rsidR="00646C91" w:rsidRDefault="00646C91">
      <w:r>
        <w:t xml:space="preserve">Jan Jiří </w:t>
      </w:r>
      <w:proofErr w:type="spellStart"/>
      <w:r>
        <w:t>Grasel</w:t>
      </w:r>
      <w:proofErr w:type="spellEnd"/>
    </w:p>
    <w:p w14:paraId="0FB73002" w14:textId="77777777" w:rsidR="00646C91" w:rsidRDefault="00646C91">
      <w:r>
        <w:t>František Bílek</w:t>
      </w:r>
    </w:p>
    <w:p w14:paraId="01B963B2" w14:textId="77777777" w:rsidR="00646C91" w:rsidRDefault="00646C91">
      <w:r>
        <w:t>Tomáš Štítný ze Štítné</w:t>
      </w:r>
    </w:p>
    <w:p w14:paraId="40324229" w14:textId="77777777" w:rsidR="00646C91" w:rsidRDefault="00646C91">
      <w:r>
        <w:t>Páni z Landštejna (Vilém z Landštejna)</w:t>
      </w:r>
    </w:p>
    <w:p w14:paraId="6320F5F6" w14:textId="77777777" w:rsidR="00646C91" w:rsidRDefault="00646C91">
      <w:r>
        <w:t>Historie Slavonických renesančních domů</w:t>
      </w:r>
    </w:p>
    <w:p w14:paraId="0288D1C3" w14:textId="77777777" w:rsidR="00646C91" w:rsidRDefault="00646C91">
      <w:proofErr w:type="spellStart"/>
      <w:r>
        <w:t>Pfaffenschlag</w:t>
      </w:r>
      <w:proofErr w:type="spellEnd"/>
      <w:r>
        <w:t xml:space="preserve"> (</w:t>
      </w:r>
      <w:proofErr w:type="spellStart"/>
      <w:r>
        <w:t>Bobovec</w:t>
      </w:r>
      <w:proofErr w:type="spellEnd"/>
      <w:r>
        <w:t>)</w:t>
      </w:r>
    </w:p>
    <w:p w14:paraId="55E3CED3" w14:textId="77777777" w:rsidR="00646C91" w:rsidRDefault="00646C91">
      <w:r>
        <w:t>Historie kostky cukru - Dačice</w:t>
      </w:r>
    </w:p>
    <w:p w14:paraId="1F825C35" w14:textId="77777777" w:rsidR="00646C91" w:rsidRDefault="00646C91">
      <w:r>
        <w:t xml:space="preserve">Moravský Montserrat barokní kostel Bolestné Panny Marie z let 1712 - 1717 </w:t>
      </w:r>
    </w:p>
    <w:p w14:paraId="671828C8" w14:textId="77777777" w:rsidR="00646C91" w:rsidRDefault="00646C91">
      <w:r>
        <w:t>Úzkokolejka Jindřichův Hradec – Nová Bystřice</w:t>
      </w:r>
    </w:p>
    <w:p w14:paraId="24E15E18" w14:textId="77777777" w:rsidR="00646C91" w:rsidRDefault="00646C91">
      <w:r>
        <w:t>Kozí Hrádek a M. Jan Hus</w:t>
      </w:r>
    </w:p>
    <w:p w14:paraId="74E38599" w14:textId="77777777" w:rsidR="00646C91" w:rsidRDefault="00646C91">
      <w:r>
        <w:t xml:space="preserve">Beneš </w:t>
      </w:r>
      <w:proofErr w:type="spellStart"/>
      <w:r>
        <w:t>Optát</w:t>
      </w:r>
      <w:proofErr w:type="spellEnd"/>
      <w:r>
        <w:t xml:space="preserve"> – rodák z Telče</w:t>
      </w:r>
    </w:p>
    <w:p w14:paraId="57893857" w14:textId="77777777" w:rsidR="00646C91" w:rsidRDefault="00646C91">
      <w:r>
        <w:t>Stručná historie města Telč</w:t>
      </w:r>
    </w:p>
    <w:p w14:paraId="464341E3" w14:textId="77777777" w:rsidR="00646C91" w:rsidRDefault="00646C91">
      <w:r>
        <w:t>Václav Vratislav z Mitrovic – rodák z Jindřichova Hradce</w:t>
      </w:r>
    </w:p>
    <w:p w14:paraId="1D438AF7" w14:textId="77777777" w:rsidR="00646C91" w:rsidRDefault="00646C91">
      <w:r>
        <w:t xml:space="preserve">Pankrác </w:t>
      </w:r>
      <w:proofErr w:type="spellStart"/>
      <w:r>
        <w:t>Budecius</w:t>
      </w:r>
      <w:proofErr w:type="spellEnd"/>
      <w:r>
        <w:t>, kantor z Červené Lhoty</w:t>
      </w:r>
    </w:p>
    <w:p w14:paraId="4336F5FB" w14:textId="77777777" w:rsidR="00646C91" w:rsidRDefault="00646C91">
      <w:proofErr w:type="spellStart"/>
      <w:r>
        <w:t>Mařížský</w:t>
      </w:r>
      <w:proofErr w:type="spellEnd"/>
      <w:r>
        <w:t xml:space="preserve"> zámek a jeho historie</w:t>
      </w:r>
    </w:p>
    <w:p w14:paraId="2E876644" w14:textId="77777777" w:rsidR="00646C91" w:rsidRDefault="00646C91">
      <w:r>
        <w:t>Vilém Slavata z Chlumu, majitel zámku Červená Lhota</w:t>
      </w:r>
    </w:p>
    <w:sectPr w:rsidR="0064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16"/>
    <w:rsid w:val="00226B2F"/>
    <w:rsid w:val="00305AF4"/>
    <w:rsid w:val="003A5276"/>
    <w:rsid w:val="00435AAE"/>
    <w:rsid w:val="005E7C91"/>
    <w:rsid w:val="006012D7"/>
    <w:rsid w:val="00646C91"/>
    <w:rsid w:val="00707968"/>
    <w:rsid w:val="008178E1"/>
    <w:rsid w:val="00902A22"/>
    <w:rsid w:val="00976432"/>
    <w:rsid w:val="009A7F79"/>
    <w:rsid w:val="00A13432"/>
    <w:rsid w:val="00B6416E"/>
    <w:rsid w:val="00BB325E"/>
    <w:rsid w:val="00BC7116"/>
    <w:rsid w:val="00C773DB"/>
    <w:rsid w:val="00DD47A0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182F7F"/>
  <w15:chartTrackingRefBased/>
  <w15:docId w15:val="{3780C3DE-72C7-456F-A750-C71BB54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Bookman Old Style" w:hAnsi="Bookman Old Style"/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Bookman Old Style" w:hAnsi="Bookman Old Style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FormtovanvHTML">
    <w:name w:val="HTML Preformatted"/>
    <w:basedOn w:val="Normln"/>
    <w:rsid w:val="00435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semiHidden/>
    <w:rsid w:val="00902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Kanada 2004</vt:lpstr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Kanada 2004</dc:title>
  <dc:subject/>
  <dc:creator>Tomáš Mikeska</dc:creator>
  <cp:keywords/>
  <dc:description/>
  <cp:lastModifiedBy>Lukáš Hůrka</cp:lastModifiedBy>
  <cp:revision>2</cp:revision>
  <cp:lastPrinted>2006-04-11T13:58:00Z</cp:lastPrinted>
  <dcterms:created xsi:type="dcterms:W3CDTF">2015-03-21T21:10:00Z</dcterms:created>
  <dcterms:modified xsi:type="dcterms:W3CDTF">2015-03-21T21:10:00Z</dcterms:modified>
</cp:coreProperties>
</file>