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82141" w14:textId="77777777" w:rsidR="00047982" w:rsidRDefault="00047982" w:rsidP="002D2D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44"/>
          <w:szCs w:val="44"/>
          <w:highlight w:val="yellow"/>
        </w:rPr>
      </w:pPr>
    </w:p>
    <w:p w14:paraId="5D4187CA" w14:textId="77777777" w:rsidR="00047982" w:rsidRDefault="00047982" w:rsidP="002D2D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44"/>
          <w:szCs w:val="44"/>
          <w:highlight w:val="yellow"/>
        </w:rPr>
      </w:pPr>
    </w:p>
    <w:p w14:paraId="374E86A4" w14:textId="77777777" w:rsidR="00047982" w:rsidRDefault="00047982" w:rsidP="002D2D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44"/>
          <w:szCs w:val="44"/>
          <w:highlight w:val="yellow"/>
        </w:rPr>
      </w:pPr>
    </w:p>
    <w:p w14:paraId="20535A20" w14:textId="63514E45" w:rsidR="002D2DDC" w:rsidRPr="00047982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4"/>
          <w:szCs w:val="44"/>
          <w:highlight w:val="yellow"/>
        </w:rPr>
      </w:pPr>
      <w:r w:rsidRPr="00047982">
        <w:rPr>
          <w:rStyle w:val="normaltextrun"/>
          <w:b/>
          <w:sz w:val="44"/>
          <w:szCs w:val="44"/>
          <w:highlight w:val="yellow"/>
        </w:rPr>
        <w:t>Pokyny pro zápis na katedře hudební výchovy</w:t>
      </w:r>
      <w:r w:rsidRPr="00047982">
        <w:rPr>
          <w:rStyle w:val="eop"/>
          <w:b/>
          <w:sz w:val="44"/>
          <w:szCs w:val="44"/>
          <w:highlight w:val="yellow"/>
        </w:rPr>
        <w:t> </w:t>
      </w:r>
    </w:p>
    <w:p w14:paraId="20535A21" w14:textId="773B5A7A" w:rsidR="002D2DDC" w:rsidRPr="00047982" w:rsidRDefault="00D4680E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4"/>
          <w:szCs w:val="44"/>
        </w:rPr>
      </w:pPr>
      <w:r w:rsidRPr="00047982">
        <w:rPr>
          <w:rStyle w:val="normaltextrun"/>
          <w:b/>
          <w:sz w:val="44"/>
          <w:szCs w:val="44"/>
          <w:highlight w:val="yellow"/>
        </w:rPr>
        <w:t>letn</w:t>
      </w:r>
      <w:r w:rsidR="002D2DDC" w:rsidRPr="00047982">
        <w:rPr>
          <w:rStyle w:val="normaltextrun"/>
          <w:b/>
          <w:sz w:val="44"/>
          <w:szCs w:val="44"/>
          <w:highlight w:val="yellow"/>
        </w:rPr>
        <w:t>í semestr 202</w:t>
      </w:r>
      <w:r w:rsidR="007C4D31" w:rsidRPr="00047982">
        <w:rPr>
          <w:rStyle w:val="normaltextrun"/>
          <w:b/>
          <w:sz w:val="44"/>
          <w:szCs w:val="44"/>
          <w:highlight w:val="yellow"/>
        </w:rPr>
        <w:t>3</w:t>
      </w:r>
      <w:r w:rsidR="002D2DDC" w:rsidRPr="00047982">
        <w:rPr>
          <w:rStyle w:val="normaltextrun"/>
          <w:b/>
          <w:sz w:val="44"/>
          <w:szCs w:val="44"/>
          <w:highlight w:val="yellow"/>
        </w:rPr>
        <w:t>/202</w:t>
      </w:r>
      <w:r w:rsidR="007C4D31" w:rsidRPr="00047982">
        <w:rPr>
          <w:rStyle w:val="normaltextrun"/>
          <w:b/>
          <w:sz w:val="44"/>
          <w:szCs w:val="44"/>
          <w:highlight w:val="yellow"/>
        </w:rPr>
        <w:t>4</w:t>
      </w:r>
      <w:r w:rsidR="002D2DDC" w:rsidRPr="00047982">
        <w:rPr>
          <w:rStyle w:val="eop"/>
          <w:b/>
          <w:sz w:val="44"/>
          <w:szCs w:val="44"/>
        </w:rPr>
        <w:t> </w:t>
      </w:r>
    </w:p>
    <w:p w14:paraId="20535A22" w14:textId="77777777" w:rsidR="002D2DDC" w:rsidRPr="00047982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44"/>
          <w:szCs w:val="44"/>
        </w:rPr>
      </w:pPr>
      <w:r w:rsidRPr="00047982">
        <w:rPr>
          <w:rStyle w:val="eop"/>
          <w:b/>
          <w:sz w:val="44"/>
          <w:szCs w:val="44"/>
        </w:rPr>
        <w:t> </w:t>
      </w:r>
    </w:p>
    <w:p w14:paraId="20535A2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8F4BDA" w14:textId="77777777" w:rsidR="00286B9C" w:rsidRDefault="00286B9C" w:rsidP="00286B9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 pokynech jsou uvedeny pouze předměty, u nichž je třeba doplňující komentář. Studenti si zapisují i další předměty ze svého studijního plánu.</w:t>
      </w:r>
    </w:p>
    <w:p w14:paraId="79785CDC" w14:textId="77777777" w:rsidR="00286B9C" w:rsidRDefault="00286B9C" w:rsidP="002D2DD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0535A24" w14:textId="1BB9F0BC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 případě jakýchkoliv nejasností se obraťte na</w:t>
      </w:r>
      <w:r w:rsidR="0028775B">
        <w:rPr>
          <w:rStyle w:val="normaltextrun"/>
        </w:rPr>
        <w:t xml:space="preserve"> dr. Leonu Stříteskou či Milenu Šejvlovou.</w:t>
      </w:r>
      <w:r>
        <w:rPr>
          <w:rStyle w:val="eop"/>
        </w:rPr>
        <w:t> </w:t>
      </w:r>
    </w:p>
    <w:p w14:paraId="20535A2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2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Všechny problémy je třeba vyřešit do začátku semestru, poté jsou změny v SIS velmi obtížné, časově náročné, a navíc s nejistým úspěchem. (Musí se totiž řešit pouze žádostí ke studijním proděkankám.)  </w:t>
      </w:r>
      <w:r>
        <w:rPr>
          <w:rStyle w:val="eop"/>
        </w:rPr>
        <w:t> </w:t>
      </w:r>
    </w:p>
    <w:p w14:paraId="20535A27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535A28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Hudební výchova</w:t>
      </w:r>
      <w:r>
        <w:rPr>
          <w:rStyle w:val="eop"/>
          <w:sz w:val="36"/>
          <w:szCs w:val="36"/>
        </w:rPr>
        <w:t> </w:t>
      </w:r>
    </w:p>
    <w:p w14:paraId="20535A29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535A2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eop"/>
        </w:rPr>
        <w:t> </w:t>
      </w:r>
    </w:p>
    <w:p w14:paraId="20535A2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2C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Hlasová a nástrojová příprava </w:t>
      </w:r>
      <w:r w:rsidR="00D4680E">
        <w:rPr>
          <w:rStyle w:val="normaltextrun"/>
        </w:rPr>
        <w:t>I</w:t>
      </w:r>
      <w:r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D4680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Výuka probíhá individuálně v malých skupinách</w:t>
      </w:r>
      <w:r w:rsidR="00D4680E">
        <w:rPr>
          <w:rStyle w:val="normaltextrun"/>
        </w:rPr>
        <w:t xml:space="preserve"> u </w:t>
      </w:r>
      <w:r w:rsidR="001D748A">
        <w:rPr>
          <w:rStyle w:val="normaltextrun"/>
        </w:rPr>
        <w:t xml:space="preserve">stávajících pedagogů. </w:t>
      </w:r>
      <w:r>
        <w:rPr>
          <w:rStyle w:val="eop"/>
        </w:rPr>
        <w:t> </w:t>
      </w:r>
    </w:p>
    <w:p w14:paraId="20535A2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2E" w14:textId="77777777" w:rsidR="00D4680E" w:rsidRDefault="00D4680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Aplikovaná hudební teorie I</w:t>
      </w:r>
      <w:r w:rsidR="002D2DDC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2D2DDC">
        <w:rPr>
          <w:rStyle w:val="normaltextrun"/>
        </w:rPr>
        <w:t xml:space="preserve">Předmět se realizuje jako </w:t>
      </w:r>
      <w:r>
        <w:rPr>
          <w:rStyle w:val="normaltextrun"/>
        </w:rPr>
        <w:t>Harmonie, Intonace a sluchová analýza</w:t>
      </w:r>
      <w:r w:rsidR="00F20FDE">
        <w:rPr>
          <w:rStyle w:val="normaltextrun"/>
        </w:rPr>
        <w:t xml:space="preserve"> a</w:t>
      </w:r>
      <w:r>
        <w:rPr>
          <w:rStyle w:val="normaltextrun"/>
        </w:rPr>
        <w:t xml:space="preserve"> Hudební nástroje.</w:t>
      </w:r>
    </w:p>
    <w:p w14:paraId="20535A2F" w14:textId="77777777" w:rsidR="002D2DDC" w:rsidRDefault="002D2DDC" w:rsidP="00E354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3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31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20535A32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FAF59B" w14:textId="442538F9" w:rsidR="00667CD8" w:rsidRDefault="00667CD8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Hlasová a nástrojová příprava IV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 xml:space="preserve">Výuka probíhá individuálně v malých skupinách u stávajících pedagogů. </w:t>
      </w:r>
      <w:r>
        <w:rPr>
          <w:rStyle w:val="eop"/>
        </w:rPr>
        <w:t> </w:t>
      </w:r>
    </w:p>
    <w:p w14:paraId="630783CB" w14:textId="3257ECB2" w:rsidR="005F3977" w:rsidRDefault="005F3977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72203C5B" w14:textId="6C0070F6" w:rsidR="005F3977" w:rsidRDefault="005F3977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Struktura hudby I</w:t>
      </w:r>
      <w:r>
        <w:rPr>
          <w:rStyle w:val="eop"/>
        </w:rPr>
        <w:tab/>
      </w:r>
      <w:r>
        <w:rPr>
          <w:rStyle w:val="eop"/>
        </w:rPr>
        <w:tab/>
        <w:t>Předmět se realizuje jako Hudební formy a Dějiny hudby.</w:t>
      </w:r>
    </w:p>
    <w:p w14:paraId="67FA7BBC" w14:textId="0F69CA92" w:rsidR="00123D93" w:rsidRDefault="00123D93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688CEC66" w14:textId="7D441B7F" w:rsidR="00123D93" w:rsidRDefault="00123D93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Oborová praxe s reflexí</w:t>
      </w:r>
      <w:r>
        <w:rPr>
          <w:rStyle w:val="eop"/>
        </w:rPr>
        <w:tab/>
      </w:r>
      <w:r>
        <w:rPr>
          <w:rStyle w:val="eop"/>
        </w:rPr>
        <w:tab/>
      </w:r>
      <w:r w:rsidR="004E54D8">
        <w:rPr>
          <w:rStyle w:val="eop"/>
        </w:rPr>
        <w:t xml:space="preserve">Informace podá </w:t>
      </w:r>
      <w:r w:rsidR="007832EF">
        <w:rPr>
          <w:rStyle w:val="eop"/>
        </w:rPr>
        <w:t>dr. O. Kozánková na</w:t>
      </w:r>
      <w:r w:rsidR="0041109D">
        <w:rPr>
          <w:rStyle w:val="eop"/>
        </w:rPr>
        <w:t xml:space="preserve"> úvodní konzultaci.</w:t>
      </w:r>
    </w:p>
    <w:p w14:paraId="5EFD629A" w14:textId="77777777" w:rsidR="000C4983" w:rsidRDefault="000C4983" w:rsidP="00667CD8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20535A36" w14:textId="231580C2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37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</w:t>
      </w:r>
      <w:r>
        <w:rPr>
          <w:rStyle w:val="eop"/>
        </w:rPr>
        <w:t> </w:t>
      </w:r>
    </w:p>
    <w:p w14:paraId="20535A3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D83743" w14:textId="77777777" w:rsidR="00292EB0" w:rsidRDefault="00F13859" w:rsidP="0030374E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Dějiny</w:t>
      </w:r>
      <w:r w:rsidR="00B204EA">
        <w:rPr>
          <w:rStyle w:val="normaltextrun"/>
        </w:rPr>
        <w:t xml:space="preserve"> </w:t>
      </w:r>
      <w:r w:rsidR="00292EB0">
        <w:rPr>
          <w:rStyle w:val="normaltextrun"/>
        </w:rPr>
        <w:t>hudební výchovy v českých zemích</w:t>
      </w:r>
    </w:p>
    <w:p w14:paraId="3BB18683" w14:textId="77777777" w:rsidR="00294E4E" w:rsidRDefault="00292EB0" w:rsidP="0030374E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Dějiny populární hudby</w:t>
      </w:r>
      <w:r w:rsidR="00AD7CC2">
        <w:rPr>
          <w:rStyle w:val="normaltextrun"/>
        </w:rPr>
        <w:tab/>
      </w:r>
      <w:r>
        <w:rPr>
          <w:rStyle w:val="normaltextrun"/>
        </w:rPr>
        <w:t>Studenti volí alespoň jeden z předmětů.</w:t>
      </w:r>
      <w:r w:rsidR="000A37F2">
        <w:rPr>
          <w:rStyle w:val="normaltextrun"/>
        </w:rPr>
        <w:t xml:space="preserve"> </w:t>
      </w:r>
    </w:p>
    <w:p w14:paraId="41907D31" w14:textId="77777777" w:rsidR="00194A6A" w:rsidRDefault="00A30603" w:rsidP="00294E4E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</w:rPr>
      </w:pPr>
      <w:r>
        <w:rPr>
          <w:rStyle w:val="normaltextrun"/>
        </w:rPr>
        <w:t xml:space="preserve">Dějiny populární hudby budou </w:t>
      </w:r>
      <w:proofErr w:type="gramStart"/>
      <w:r>
        <w:rPr>
          <w:rStyle w:val="normaltextrun"/>
        </w:rPr>
        <w:t>realizovány</w:t>
      </w:r>
      <w:r w:rsidR="009A49DD">
        <w:rPr>
          <w:rStyle w:val="normaltextrun"/>
        </w:rPr>
        <w:t xml:space="preserve"> </w:t>
      </w:r>
      <w:r w:rsidR="00D0061B">
        <w:rPr>
          <w:rStyle w:val="normaltextrun"/>
        </w:rPr>
        <w:t>1.</w:t>
      </w:r>
      <w:r w:rsidR="00F2715E">
        <w:rPr>
          <w:rStyle w:val="normaltextrun"/>
        </w:rPr>
        <w:t>–</w:t>
      </w:r>
      <w:r w:rsidR="00D0061B">
        <w:rPr>
          <w:rStyle w:val="normaltextrun"/>
        </w:rPr>
        <w:t>5. týden</w:t>
      </w:r>
      <w:proofErr w:type="gramEnd"/>
      <w:r w:rsidR="00D0061B">
        <w:rPr>
          <w:rStyle w:val="normaltextrun"/>
        </w:rPr>
        <w:t xml:space="preserve"> výukou</w:t>
      </w:r>
      <w:r w:rsidR="00F75947">
        <w:rPr>
          <w:rStyle w:val="normaltextrun"/>
        </w:rPr>
        <w:t xml:space="preserve"> </w:t>
      </w:r>
      <w:r w:rsidR="0057690A">
        <w:rPr>
          <w:rStyle w:val="normaltextrun"/>
        </w:rPr>
        <w:t xml:space="preserve">ve středu 11.00-12.30 v R107; </w:t>
      </w:r>
    </w:p>
    <w:p w14:paraId="645870D6" w14:textId="77777777" w:rsidR="00AF3EDC" w:rsidRDefault="0057690A" w:rsidP="00AF3ED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</w:rPr>
      </w:pPr>
      <w:proofErr w:type="gramStart"/>
      <w:r>
        <w:rPr>
          <w:rStyle w:val="normaltextrun"/>
        </w:rPr>
        <w:t>6.</w:t>
      </w:r>
      <w:r w:rsidR="00194A6A">
        <w:rPr>
          <w:rStyle w:val="normaltextrun"/>
        </w:rPr>
        <w:t>–</w:t>
      </w:r>
      <w:r>
        <w:rPr>
          <w:rStyle w:val="normaltextrun"/>
        </w:rPr>
        <w:t>10</w:t>
      </w:r>
      <w:proofErr w:type="gramEnd"/>
      <w:r>
        <w:rPr>
          <w:rStyle w:val="normaltextrun"/>
        </w:rPr>
        <w:t>. týden náslechy na Arcibiskupském gymnáziu (</w:t>
      </w:r>
      <w:r w:rsidR="002E3F9C">
        <w:rPr>
          <w:rStyle w:val="normaltextrun"/>
        </w:rPr>
        <w:t>Korunní 2) ve čtvrt</w:t>
      </w:r>
      <w:r w:rsidR="005C64F8">
        <w:rPr>
          <w:rStyle w:val="normaltextrun"/>
        </w:rPr>
        <w:t>ky</w:t>
      </w:r>
      <w:r w:rsidR="008900B1">
        <w:rPr>
          <w:rStyle w:val="normaltextrun"/>
        </w:rPr>
        <w:t>: 8.15</w:t>
      </w:r>
      <w:r w:rsidR="00194A6A">
        <w:rPr>
          <w:rStyle w:val="normaltextrun"/>
        </w:rPr>
        <w:t>–</w:t>
      </w:r>
      <w:r w:rsidR="008900B1">
        <w:rPr>
          <w:rStyle w:val="normaltextrun"/>
        </w:rPr>
        <w:t>9.55</w:t>
      </w:r>
      <w:r w:rsidR="005C64F8">
        <w:rPr>
          <w:rStyle w:val="normaltextrun"/>
        </w:rPr>
        <w:t>;</w:t>
      </w:r>
      <w:r w:rsidR="008900B1">
        <w:rPr>
          <w:rStyle w:val="normaltextrun"/>
        </w:rPr>
        <w:t xml:space="preserve"> 10.15</w:t>
      </w:r>
      <w:r w:rsidR="00194A6A">
        <w:rPr>
          <w:rStyle w:val="normaltextrun"/>
        </w:rPr>
        <w:t>–</w:t>
      </w:r>
      <w:r w:rsidR="008900B1">
        <w:rPr>
          <w:rStyle w:val="normaltextrun"/>
        </w:rPr>
        <w:t>11.55</w:t>
      </w:r>
      <w:r w:rsidR="005C64F8">
        <w:rPr>
          <w:rStyle w:val="normaltextrun"/>
        </w:rPr>
        <w:t>;</w:t>
      </w:r>
      <w:r w:rsidR="008900B1">
        <w:rPr>
          <w:rStyle w:val="normaltextrun"/>
        </w:rPr>
        <w:t xml:space="preserve"> 12.05</w:t>
      </w:r>
      <w:r w:rsidR="00194A6A">
        <w:rPr>
          <w:rStyle w:val="normaltextrun"/>
        </w:rPr>
        <w:t>–</w:t>
      </w:r>
      <w:r w:rsidR="008900B1">
        <w:rPr>
          <w:rStyle w:val="normaltextrun"/>
        </w:rPr>
        <w:t>13.45</w:t>
      </w:r>
      <w:r w:rsidR="005C64F8">
        <w:rPr>
          <w:rStyle w:val="normaltextrun"/>
        </w:rPr>
        <w:t xml:space="preserve"> (studenti si vyberou čas</w:t>
      </w:r>
      <w:r w:rsidR="00294E4E">
        <w:rPr>
          <w:rStyle w:val="normaltextrun"/>
        </w:rPr>
        <w:t>y dle své preference)</w:t>
      </w:r>
    </w:p>
    <w:p w14:paraId="4F0274EA" w14:textId="77777777" w:rsidR="00AF3EDC" w:rsidRDefault="00AF3EDC" w:rsidP="00AF3ED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</w:rPr>
      </w:pPr>
    </w:p>
    <w:p w14:paraId="20535A43" w14:textId="2FEDC099" w:rsidR="002D2DDC" w:rsidRPr="00AF3EDC" w:rsidRDefault="002D2DDC" w:rsidP="00AF3EDC">
      <w:pPr>
        <w:pStyle w:val="paragraph"/>
        <w:spacing w:before="0" w:beforeAutospacing="0" w:after="0" w:afterAutospacing="0"/>
        <w:ind w:left="4245"/>
        <w:textAlignment w:val="baseline"/>
      </w:pPr>
      <w:r>
        <w:rPr>
          <w:rStyle w:val="eop"/>
          <w:color w:val="FF0000"/>
        </w:rPr>
        <w:t> </w:t>
      </w:r>
    </w:p>
    <w:p w14:paraId="20535A44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4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Volitelné předměty pro všechny ročníky</w:t>
      </w:r>
      <w:r>
        <w:rPr>
          <w:rStyle w:val="eop"/>
        </w:rPr>
        <w:t> </w:t>
      </w:r>
    </w:p>
    <w:p w14:paraId="20535A46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16CC1D1" w14:textId="732E8A0C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OPBH4H104C Komorní a orchestrální hra</w:t>
      </w:r>
      <w:r>
        <w:rPr>
          <w:rStyle w:val="normaltextrun"/>
        </w:rPr>
        <w:tab/>
      </w:r>
      <w:r w:rsidR="00317AE6">
        <w:rPr>
          <w:rStyle w:val="normaltextrun"/>
        </w:rPr>
        <w:t>Orchestr doc. M. Valáška a Bc. J. Vondráčka pro studenty, kteří nemají jejich absolvování povinné.</w:t>
      </w:r>
    </w:p>
    <w:p w14:paraId="14543A88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7E563172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OPBH4H103C Sborový zpěv</w:t>
      </w:r>
      <w:r>
        <w:rPr>
          <w:rStyle w:val="normaltextrun"/>
        </w:rPr>
        <w:tab/>
      </w:r>
      <w:r>
        <w:rPr>
          <w:rStyle w:val="normaltextrun"/>
        </w:rPr>
        <w:tab/>
        <w:t>Fakultní smíšený sbor pro studenty, kteří nemají jeho absolvování povinné.</w:t>
      </w:r>
    </w:p>
    <w:p w14:paraId="4BB3CB8A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4B9440FA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OPBH4H106C Akordická hra na kytaru</w:t>
      </w:r>
      <w:r>
        <w:rPr>
          <w:rStyle w:val="normaltextrun"/>
        </w:rPr>
        <w:tab/>
        <w:t>Předmět má omezenou kapacitu.</w:t>
      </w:r>
    </w:p>
    <w:p w14:paraId="118D9A7A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006C0421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OPBS4H001C Komorní ženský sbor</w:t>
      </w:r>
      <w:r>
        <w:rPr>
          <w:rStyle w:val="normaltextrun"/>
        </w:rPr>
        <w:tab/>
      </w:r>
      <w:r>
        <w:rPr>
          <w:rStyle w:val="normaltextrun"/>
        </w:rPr>
        <w:tab/>
        <w:t>Předmět je možné si zapsat až po domluvě s Mgr. J. Veverkovou.</w:t>
      </w:r>
    </w:p>
    <w:p w14:paraId="4AE7163E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1E4D2178" w14:textId="1FB3ED31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 xml:space="preserve">OPBS4H006C Umělecké a </w:t>
      </w:r>
      <w:proofErr w:type="spellStart"/>
      <w:r>
        <w:rPr>
          <w:rStyle w:val="normaltextrun"/>
        </w:rPr>
        <w:t>didakt</w:t>
      </w:r>
      <w:proofErr w:type="spellEnd"/>
      <w:r>
        <w:rPr>
          <w:rStyle w:val="normaltextrun"/>
        </w:rPr>
        <w:t xml:space="preserve">. kurzy </w:t>
      </w:r>
      <w:r>
        <w:rPr>
          <w:rStyle w:val="normaltextrun"/>
        </w:rPr>
        <w:tab/>
      </w:r>
      <w:r w:rsidR="00983260">
        <w:rPr>
          <w:rStyle w:val="normaltextrun"/>
        </w:rPr>
        <w:t>Předmět je možné si zapsat až po předchozí domluvě s doc. J. </w:t>
      </w:r>
      <w:proofErr w:type="spellStart"/>
      <w:r w:rsidR="00983260">
        <w:rPr>
          <w:rStyle w:val="normaltextrun"/>
        </w:rPr>
        <w:t>Palkovskou</w:t>
      </w:r>
      <w:proofErr w:type="spellEnd"/>
      <w:r w:rsidR="00983260">
        <w:rPr>
          <w:rStyle w:val="normaltextrun"/>
        </w:rPr>
        <w:t>, dr. O. Kozánkovou nebo s doc. M. Valáškem.</w:t>
      </w:r>
      <w:r w:rsidR="00983260">
        <w:rPr>
          <w:rStyle w:val="eop"/>
        </w:rPr>
        <w:t> </w:t>
      </w:r>
    </w:p>
    <w:p w14:paraId="1009A87A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5D91066B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OPBS4H005C Hra na varhany</w:t>
      </w:r>
      <w:r>
        <w:rPr>
          <w:rStyle w:val="eop"/>
        </w:rPr>
        <w:tab/>
        <w:t>Předmět má omezenou kapacitu, je možné si jej zapsat až po předchozí domluvě s dr. J. Marešovou.</w:t>
      </w:r>
    </w:p>
    <w:p w14:paraId="1FB01642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41529E38" w14:textId="77777777" w:rsidR="007711E5" w:rsidRDefault="007711E5" w:rsidP="007711E5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198CA5AF" w14:textId="54D89D9F" w:rsidR="007711E5" w:rsidRDefault="007711E5" w:rsidP="007711E5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  <w:r>
        <w:rPr>
          <w:rStyle w:val="normaltextrun"/>
        </w:rPr>
        <w:t>OPBU4H002C Umělecká a vědecká prezentace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ED5CB2">
        <w:rPr>
          <w:rStyle w:val="normaltextrun"/>
        </w:rPr>
        <w:t>Předmět je možné si zapsat až po předchozí domluvě</w:t>
      </w:r>
      <w:r w:rsidR="00ED5CB2">
        <w:rPr>
          <w:rStyle w:val="normaltextrun"/>
          <w:b/>
          <w:bCs/>
          <w:u w:val="single"/>
        </w:rPr>
        <w:t> </w:t>
      </w:r>
      <w:r w:rsidR="00ED5CB2">
        <w:rPr>
          <w:rStyle w:val="normaltextrun"/>
        </w:rPr>
        <w:t>s doc. J. </w:t>
      </w:r>
      <w:proofErr w:type="spellStart"/>
      <w:r w:rsidR="00ED5CB2">
        <w:rPr>
          <w:rStyle w:val="normaltextrun"/>
        </w:rPr>
        <w:t>Palkovskou</w:t>
      </w:r>
      <w:proofErr w:type="spellEnd"/>
      <w:r w:rsidR="00ED5CB2">
        <w:rPr>
          <w:rStyle w:val="normaltextrun"/>
        </w:rPr>
        <w:t>, dr. O. Kozánkovou nebo prof. S. Pecháčkem. Zápočet se uděluje za mimořádný umělecký výkon či vědeckou práci.</w:t>
      </w:r>
      <w:r w:rsidR="00ED5CB2">
        <w:rPr>
          <w:rStyle w:val="eop"/>
        </w:rPr>
        <w:t> </w:t>
      </w:r>
    </w:p>
    <w:p w14:paraId="43BCEE29" w14:textId="77777777" w:rsidR="007711E5" w:rsidRDefault="007711E5" w:rsidP="007711E5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</w:p>
    <w:p w14:paraId="7EE46C92" w14:textId="238ACE7A" w:rsidR="007711E5" w:rsidRDefault="007711E5" w:rsidP="00040477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  <w:r>
        <w:rPr>
          <w:rStyle w:val="eop"/>
        </w:rPr>
        <w:t xml:space="preserve">OPBU4H001C Interpretační seminář            </w:t>
      </w:r>
      <w:r>
        <w:rPr>
          <w:rStyle w:val="eop"/>
        </w:rPr>
        <w:tab/>
        <w:t>Předmět je možné si zapsat až po domluvě s dr. G. Kubátovou (housle) či dr. V. Gregorem (klavír).</w:t>
      </w:r>
      <w:r>
        <w:rPr>
          <w:rStyle w:val="eop"/>
        </w:rPr>
        <w:tab/>
      </w:r>
    </w:p>
    <w:p w14:paraId="14DF121B" w14:textId="77777777" w:rsidR="00ED5CB2" w:rsidRDefault="00ED5CB2" w:rsidP="00040477">
      <w:pPr>
        <w:pStyle w:val="paragraph"/>
        <w:spacing w:before="0" w:beforeAutospacing="0" w:after="0" w:afterAutospacing="0"/>
        <w:ind w:left="4956" w:hanging="4956"/>
        <w:textAlignment w:val="baseline"/>
        <w:rPr>
          <w:rStyle w:val="eop"/>
        </w:rPr>
      </w:pPr>
    </w:p>
    <w:p w14:paraId="1C261574" w14:textId="77777777" w:rsidR="007711E5" w:rsidRDefault="007711E5" w:rsidP="007711E5">
      <w:pPr>
        <w:pStyle w:val="paragraph"/>
        <w:spacing w:before="0" w:beforeAutospacing="0" w:after="0" w:afterAutospacing="0"/>
        <w:ind w:left="5660" w:hanging="56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OPBU4H003C Klavír pro hráče na </w:t>
      </w:r>
      <w:proofErr w:type="spellStart"/>
      <w:r>
        <w:rPr>
          <w:rStyle w:val="eop"/>
        </w:rPr>
        <w:t>smyčc</w:t>
      </w:r>
      <w:proofErr w:type="spellEnd"/>
      <w:r>
        <w:rPr>
          <w:rStyle w:val="eop"/>
        </w:rPr>
        <w:t>. nástroje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normaltextrun"/>
        </w:rPr>
        <w:t>Předmět je možné si zapsat až po domluvě s dr. J. Červeným. </w:t>
      </w:r>
      <w:r>
        <w:rPr>
          <w:rStyle w:val="eop"/>
        </w:rPr>
        <w:t> </w:t>
      </w:r>
    </w:p>
    <w:p w14:paraId="314426E6" w14:textId="1E95076B" w:rsidR="00672CC2" w:rsidRDefault="00672CC2" w:rsidP="00ED5CB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64A60BF" w14:textId="00F22C79" w:rsidR="00672CC2" w:rsidRDefault="001D67D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 xml:space="preserve">OPBH4H111C </w:t>
      </w:r>
      <w:r w:rsidR="00672CC2">
        <w:rPr>
          <w:rStyle w:val="eop"/>
        </w:rPr>
        <w:t>Informační technologie v</w:t>
      </w:r>
      <w:r w:rsidR="00465D2B">
        <w:rPr>
          <w:rStyle w:val="eop"/>
        </w:rPr>
        <w:t> </w:t>
      </w:r>
      <w:r w:rsidR="00672CC2">
        <w:rPr>
          <w:rStyle w:val="eop"/>
        </w:rPr>
        <w:t>HV</w:t>
      </w:r>
    </w:p>
    <w:p w14:paraId="4BC8F8BE" w14:textId="65A0D1E1" w:rsidR="00465D2B" w:rsidRDefault="00465D2B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65A0A038" w14:textId="6C4A4C0B" w:rsidR="00465D2B" w:rsidRDefault="00465D2B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OPNZ1H050B Hudebně kulturní místopis pro učitele</w:t>
      </w:r>
    </w:p>
    <w:p w14:paraId="1F473AA8" w14:textId="77777777" w:rsidR="00E17529" w:rsidRDefault="00E1752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027BF88D" w14:textId="77777777" w:rsidR="00A66522" w:rsidRDefault="00E1752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eop"/>
        </w:rPr>
        <w:t>OB2308173 Hra a doprovod písní na klavír</w:t>
      </w:r>
      <w:r w:rsidR="0048228B">
        <w:rPr>
          <w:rStyle w:val="eop"/>
        </w:rPr>
        <w:tab/>
      </w:r>
      <w:r w:rsidR="0048228B">
        <w:rPr>
          <w:rStyle w:val="eop"/>
        </w:rPr>
        <w:tab/>
      </w:r>
      <w:r w:rsidR="0048228B">
        <w:rPr>
          <w:rStyle w:val="eop"/>
        </w:rPr>
        <w:tab/>
        <w:t xml:space="preserve">2 paralelky </w:t>
      </w:r>
      <w:r w:rsidR="00A66522">
        <w:rPr>
          <w:rStyle w:val="eop"/>
        </w:rPr>
        <w:t xml:space="preserve">prof. S. Pecháček, 1 paralelka </w:t>
      </w:r>
    </w:p>
    <w:p w14:paraId="05A70B73" w14:textId="1706FF47" w:rsidR="00E17529" w:rsidRDefault="00A66522" w:rsidP="00A66522">
      <w:pPr>
        <w:pStyle w:val="paragraph"/>
        <w:spacing w:before="0" w:beforeAutospacing="0" w:after="0" w:afterAutospacing="0"/>
        <w:ind w:left="4953" w:firstLine="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dr. L. Stříteská</w:t>
      </w:r>
    </w:p>
    <w:p w14:paraId="20535A5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54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5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0535A5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57" w14:textId="00125DB2" w:rsidR="002D2DDC" w:rsidRPr="00883BCA" w:rsidRDefault="00883BC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sz w:val="18"/>
          <w:szCs w:val="18"/>
        </w:rPr>
      </w:pPr>
      <w:r>
        <w:rPr>
          <w:rStyle w:val="normaltextrun"/>
        </w:rPr>
        <w:t>Souvislá praxe na ZŠ s reflexí</w:t>
      </w:r>
      <w:r>
        <w:rPr>
          <w:rStyle w:val="normaltextrun"/>
        </w:rPr>
        <w:tab/>
      </w:r>
      <w:r w:rsidR="006A462C">
        <w:rPr>
          <w:rStyle w:val="normaltextrun"/>
        </w:rPr>
        <w:t xml:space="preserve">Informace podá dr. </w:t>
      </w:r>
      <w:r w:rsidR="00C92296">
        <w:rPr>
          <w:rStyle w:val="normaltextrun"/>
        </w:rPr>
        <w:t>Vít Novotný</w:t>
      </w:r>
      <w:r w:rsidR="006A462C">
        <w:rPr>
          <w:rStyle w:val="normaltextrun"/>
        </w:rPr>
        <w:t xml:space="preserve"> na úvodní konzultaci.</w:t>
      </w:r>
      <w:r w:rsidR="002D2DDC" w:rsidRPr="00883BCA">
        <w:rPr>
          <w:rStyle w:val="normaltextrun"/>
        </w:rPr>
        <w:t> </w:t>
      </w:r>
      <w:r w:rsidR="002D2DDC" w:rsidRPr="00883BCA">
        <w:rPr>
          <w:rStyle w:val="eop"/>
        </w:rPr>
        <w:t> </w:t>
      </w:r>
    </w:p>
    <w:p w14:paraId="20535A5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20535A5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0535A5D" w14:textId="476A6938" w:rsidR="00883BCA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5F" w14:textId="00F58057" w:rsidR="002D2DDC" w:rsidRDefault="00444DE1" w:rsidP="008311A9">
      <w:pPr>
        <w:pStyle w:val="paragraph"/>
        <w:spacing w:before="0" w:beforeAutospacing="0" w:after="0" w:afterAutospacing="0"/>
        <w:textAlignment w:val="baseline"/>
      </w:pPr>
      <w:r w:rsidRPr="00084A18">
        <w:t>Nemá žádné mimořádnosti</w:t>
      </w:r>
      <w:r w:rsidR="00084A18" w:rsidRPr="00084A18">
        <w:t>.</w:t>
      </w:r>
    </w:p>
    <w:p w14:paraId="654939B5" w14:textId="77777777" w:rsidR="00084A18" w:rsidRPr="00084A18" w:rsidRDefault="00084A18" w:rsidP="008311A9">
      <w:pPr>
        <w:pStyle w:val="paragraph"/>
        <w:spacing w:before="0" w:beforeAutospacing="0" w:after="0" w:afterAutospacing="0"/>
        <w:textAlignment w:val="baseline"/>
      </w:pPr>
    </w:p>
    <w:p w14:paraId="75372913" w14:textId="77777777" w:rsidR="00787174" w:rsidRDefault="00787174" w:rsidP="008311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535A60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Volitelné předměty</w:t>
      </w:r>
      <w:r>
        <w:rPr>
          <w:rStyle w:val="eop"/>
        </w:rPr>
        <w:t> </w:t>
      </w:r>
    </w:p>
    <w:p w14:paraId="20535A61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B9869B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OPNH4H106C Akordická hra na kytaru II</w:t>
      </w:r>
      <w:r>
        <w:rPr>
          <w:rStyle w:val="normaltextrun"/>
        </w:rPr>
        <w:tab/>
        <w:t>Předmět má omezenou kapacitu.</w:t>
      </w:r>
    </w:p>
    <w:p w14:paraId="1A6DBBB5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7EC6C898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OPNH4H103C Sborový zpěv II</w:t>
      </w:r>
      <w:r>
        <w:rPr>
          <w:rStyle w:val="normaltextrun"/>
        </w:rPr>
        <w:tab/>
        <w:t>Předmět je možné si zapsat až po domluvě se sbormistry Mgr. J. Veverkovou či doc. M. Valáškem.</w:t>
      </w:r>
      <w:r>
        <w:rPr>
          <w:rStyle w:val="eop"/>
        </w:rPr>
        <w:t> </w:t>
      </w:r>
    </w:p>
    <w:p w14:paraId="2B0A781D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72ACAC63" w14:textId="77777777" w:rsidR="008D71D9" w:rsidRDefault="00660803" w:rsidP="008D71D9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eop"/>
        </w:rPr>
        <w:t xml:space="preserve">OPNH4H104C Komorní a orchestr. </w:t>
      </w:r>
      <w:proofErr w:type="gramStart"/>
      <w:r>
        <w:rPr>
          <w:rStyle w:val="eop"/>
        </w:rPr>
        <w:t>hra</w:t>
      </w:r>
      <w:proofErr w:type="gramEnd"/>
      <w:r>
        <w:rPr>
          <w:rStyle w:val="eop"/>
        </w:rPr>
        <w:t xml:space="preserve"> II</w:t>
      </w:r>
      <w:r>
        <w:rPr>
          <w:rStyle w:val="eop"/>
        </w:rPr>
        <w:tab/>
      </w:r>
      <w:r w:rsidR="008D71D9" w:rsidRPr="005032D9">
        <w:rPr>
          <w:rStyle w:val="normaltextrun"/>
        </w:rPr>
        <w:t>Předmět je možné si zapsat až po domluvě s </w:t>
      </w:r>
      <w:r w:rsidR="008D71D9">
        <w:rPr>
          <w:rStyle w:val="normaltextrun"/>
        </w:rPr>
        <w:t>doc. M. Valáškem či Bc. J. Vondráčkem.</w:t>
      </w:r>
    </w:p>
    <w:p w14:paraId="0AC79FDD" w14:textId="655E38EA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74C8A1F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OPNS4H001C Dirigentské praktikum</w:t>
      </w:r>
      <w:r>
        <w:rPr>
          <w:rStyle w:val="normaltextrun"/>
        </w:rPr>
        <w:tab/>
        <w:t>Předmět je možné si zapsat až po domluvě s doc. M. Valáškem.</w:t>
      </w:r>
    </w:p>
    <w:p w14:paraId="3E5BA0E0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5C379481" w14:textId="277DF911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OPNS4H004C Hra na varhany</w:t>
      </w:r>
      <w:r>
        <w:rPr>
          <w:rStyle w:val="normaltextrun"/>
        </w:rPr>
        <w:tab/>
      </w:r>
      <w:r>
        <w:rPr>
          <w:rStyle w:val="normaltextrun"/>
        </w:rPr>
        <w:tab/>
        <w:t>Předmět má omezenou kapacitu, je možné si jej zapsat až po předchozí domluvě s dr. J. Marešovou.</w:t>
      </w:r>
    </w:p>
    <w:p w14:paraId="5B48FE9D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1A5CC081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OPNU4H001C Interpretační seminář</w:t>
      </w:r>
      <w:r>
        <w:rPr>
          <w:rStyle w:val="normaltextrun"/>
        </w:rPr>
        <w:tab/>
      </w:r>
      <w:r>
        <w:rPr>
          <w:rStyle w:val="eop"/>
        </w:rPr>
        <w:t>Předmět je možné si zapsat až po domluvě dr. G. Kubátovou (housle) či dr. V. Gregorem (klavír).</w:t>
      </w:r>
    </w:p>
    <w:p w14:paraId="7351C4D1" w14:textId="77777777" w:rsidR="00660803" w:rsidRDefault="00660803" w:rsidP="0066080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2F8695C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eop"/>
          <w:rFonts w:ascii="Arial" w:hAnsi="Arial" w:cs="Arial"/>
        </w:rPr>
        <w:t> </w:t>
      </w:r>
    </w:p>
    <w:p w14:paraId="2EEEA366" w14:textId="3291DDC3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OPNU4H002C Umělecká a vědecká prezentace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0E0D7E">
        <w:rPr>
          <w:rStyle w:val="normaltextrun"/>
        </w:rPr>
        <w:t>Předmět je možné si zapsat až po předchozí domluvě s doc. J. </w:t>
      </w:r>
      <w:proofErr w:type="spellStart"/>
      <w:r w:rsidR="000E0D7E">
        <w:rPr>
          <w:rStyle w:val="normaltextrun"/>
        </w:rPr>
        <w:t>Palkovskou</w:t>
      </w:r>
      <w:proofErr w:type="spellEnd"/>
      <w:r w:rsidR="000E0D7E">
        <w:rPr>
          <w:rStyle w:val="normaltextrun"/>
        </w:rPr>
        <w:t>, dr. O. Kozánkovou nebo prof. S. Pecháčkem. Zápočet se uděluje za mimořádný umělecký výkon či vědeckou práci.</w:t>
      </w:r>
      <w:r w:rsidR="000E0D7E">
        <w:rPr>
          <w:rStyle w:val="eop"/>
        </w:rPr>
        <w:t> </w:t>
      </w:r>
    </w:p>
    <w:p w14:paraId="13FF43A5" w14:textId="77777777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D2BE46" w14:textId="2F1338D5" w:rsidR="00660803" w:rsidRDefault="00660803" w:rsidP="00660803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OPNS4H005C Umělecké a </w:t>
      </w:r>
      <w:proofErr w:type="spellStart"/>
      <w:r>
        <w:rPr>
          <w:rStyle w:val="normaltextrun"/>
        </w:rPr>
        <w:t>didakt</w:t>
      </w:r>
      <w:proofErr w:type="spellEnd"/>
      <w:r>
        <w:rPr>
          <w:rStyle w:val="normaltextrun"/>
        </w:rPr>
        <w:t>. kurzy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E73B31">
        <w:rPr>
          <w:rStyle w:val="normaltextrun"/>
        </w:rPr>
        <w:t>Předmět je možné si zapsat až po předchozí domluvě s doc. J. </w:t>
      </w:r>
      <w:proofErr w:type="spellStart"/>
      <w:r w:rsidR="00E73B31">
        <w:rPr>
          <w:rStyle w:val="normaltextrun"/>
        </w:rPr>
        <w:t>Palkovskou</w:t>
      </w:r>
      <w:proofErr w:type="spellEnd"/>
      <w:r w:rsidR="00E73B31">
        <w:rPr>
          <w:rStyle w:val="normaltextrun"/>
        </w:rPr>
        <w:t>, dr. O. Kozánkovou nebo s doc. M. Valáškem.</w:t>
      </w:r>
      <w:r w:rsidR="00E73B31">
        <w:rPr>
          <w:rStyle w:val="eop"/>
        </w:rPr>
        <w:t> </w:t>
      </w:r>
    </w:p>
    <w:p w14:paraId="57EB09C3" w14:textId="62DBF853" w:rsidR="00FD01E9" w:rsidRPr="00C6795E" w:rsidRDefault="00660803" w:rsidP="00C6795E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6D31B75" w14:textId="77777777" w:rsidR="008311A9" w:rsidRDefault="00FD01E9" w:rsidP="00831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OPNH2H116A</w:t>
      </w:r>
      <w:r w:rsidR="00C679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Informační technologie v HV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228A1836" w14:textId="77777777" w:rsidR="008311A9" w:rsidRDefault="008311A9" w:rsidP="00831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8CFA1AB" w14:textId="6CC27AE9" w:rsidR="00B8349C" w:rsidRDefault="00F736FB" w:rsidP="008311A9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040477">
        <w:rPr>
          <w:rStyle w:val="eop"/>
          <w:rFonts w:ascii="Times New Roman" w:hAnsi="Times New Roman" w:cs="Times New Roman"/>
          <w:sz w:val="24"/>
          <w:szCs w:val="24"/>
        </w:rPr>
        <w:t>OPNS4H007</w:t>
      </w:r>
      <w:r w:rsidR="00040477" w:rsidRPr="00040477">
        <w:rPr>
          <w:rStyle w:val="eop"/>
          <w:rFonts w:ascii="Times New Roman" w:hAnsi="Times New Roman" w:cs="Times New Roman"/>
          <w:sz w:val="24"/>
          <w:szCs w:val="24"/>
        </w:rPr>
        <w:t>C</w:t>
      </w:r>
      <w:r w:rsidR="00040477">
        <w:rPr>
          <w:rStyle w:val="eop"/>
          <w:rFonts w:ascii="Times New Roman" w:hAnsi="Times New Roman" w:cs="Times New Roman"/>
          <w:sz w:val="24"/>
          <w:szCs w:val="24"/>
        </w:rPr>
        <w:t xml:space="preserve"> Etika </w:t>
      </w:r>
      <w:proofErr w:type="gramStart"/>
      <w:r w:rsidR="00040477">
        <w:rPr>
          <w:rStyle w:val="eop"/>
          <w:rFonts w:ascii="Times New Roman" w:hAnsi="Times New Roman" w:cs="Times New Roman"/>
          <w:sz w:val="24"/>
          <w:szCs w:val="24"/>
        </w:rPr>
        <w:t>pro hude</w:t>
      </w:r>
      <w:r w:rsidR="00B8349C">
        <w:rPr>
          <w:rStyle w:val="eop"/>
          <w:rFonts w:ascii="Times New Roman" w:hAnsi="Times New Roman" w:cs="Times New Roman"/>
          <w:sz w:val="24"/>
          <w:szCs w:val="24"/>
        </w:rPr>
        <w:t>b.</w:t>
      </w:r>
      <w:r w:rsidR="00040477">
        <w:rPr>
          <w:rStyle w:val="eop"/>
          <w:rFonts w:ascii="Times New Roman" w:hAnsi="Times New Roman" w:cs="Times New Roman"/>
          <w:sz w:val="24"/>
          <w:szCs w:val="24"/>
        </w:rPr>
        <w:t xml:space="preserve"> pedagogy</w:t>
      </w:r>
      <w:proofErr w:type="gramEnd"/>
      <w:r w:rsidR="00B8349C">
        <w:rPr>
          <w:rStyle w:val="eop"/>
          <w:rFonts w:ascii="Times New Roman" w:hAnsi="Times New Roman" w:cs="Times New Roman"/>
          <w:sz w:val="24"/>
          <w:szCs w:val="24"/>
        </w:rPr>
        <w:tab/>
      </w:r>
      <w:r w:rsidR="00E73B31">
        <w:rPr>
          <w:rStyle w:val="eop"/>
          <w:rFonts w:ascii="Times New Roman" w:hAnsi="Times New Roman" w:cs="Times New Roman"/>
          <w:sz w:val="24"/>
          <w:szCs w:val="24"/>
        </w:rPr>
        <w:t xml:space="preserve">Předmět bude otevřen při minimálním počtu </w:t>
      </w:r>
    </w:p>
    <w:p w14:paraId="6E343A21" w14:textId="1AE7C725" w:rsidR="00F736FB" w:rsidRDefault="00E73B31" w:rsidP="00B8349C">
      <w:pPr>
        <w:spacing w:after="0" w:line="240" w:lineRule="auto"/>
        <w:ind w:left="3537" w:firstLine="708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přihlášených </w:t>
      </w:r>
      <w:r w:rsidR="00B8349C">
        <w:rPr>
          <w:rStyle w:val="eop"/>
          <w:rFonts w:ascii="Times New Roman" w:hAnsi="Times New Roman" w:cs="Times New Roman"/>
          <w:sz w:val="24"/>
          <w:szCs w:val="24"/>
        </w:rPr>
        <w:t>3.</w:t>
      </w:r>
    </w:p>
    <w:p w14:paraId="699EC187" w14:textId="0A733748" w:rsidR="00E73B31" w:rsidRDefault="00E73B31" w:rsidP="008311A9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ab/>
      </w:r>
    </w:p>
    <w:p w14:paraId="7EC6F29E" w14:textId="77777777" w:rsidR="00787174" w:rsidRDefault="00787174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OPNZ1H050B Hudebně kulturní místopis pro učitele</w:t>
      </w:r>
    </w:p>
    <w:p w14:paraId="7EC8F75F" w14:textId="77777777" w:rsidR="00787174" w:rsidRDefault="00787174" w:rsidP="008311A9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</w:p>
    <w:p w14:paraId="71DE15F0" w14:textId="77777777" w:rsidR="00040477" w:rsidRPr="00040477" w:rsidRDefault="00040477" w:rsidP="00831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0535A6D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Sbormistrovství</w:t>
      </w:r>
      <w:r>
        <w:rPr>
          <w:rStyle w:val="eop"/>
          <w:sz w:val="36"/>
          <w:szCs w:val="36"/>
        </w:rPr>
        <w:t> </w:t>
      </w:r>
    </w:p>
    <w:p w14:paraId="20535A6E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535A6F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20535A70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71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Taktovací technika a hlasová výchova</w:t>
      </w:r>
      <w:r>
        <w:rPr>
          <w:rStyle w:val="normaltextrun"/>
        </w:rPr>
        <w:tab/>
        <w:t>Předmět se realizuje jako Taktovací technika, Hlasová výchova ve sboru a Sluchová analýza.</w:t>
      </w:r>
    </w:p>
    <w:p w14:paraId="20535A72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78F66C51" w14:textId="20A65C7C" w:rsidR="003F7515" w:rsidRDefault="003F7515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eop"/>
        </w:rPr>
      </w:pPr>
    </w:p>
    <w:p w14:paraId="2936BAAB" w14:textId="7915CC00" w:rsidR="003F7515" w:rsidRDefault="00B4656A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eop"/>
        </w:rPr>
      </w:pPr>
      <w:r>
        <w:rPr>
          <w:rStyle w:val="eop"/>
        </w:rPr>
        <w:t>Ansámblová praxe s reflexí</w:t>
      </w:r>
      <w:r w:rsidR="003F7515">
        <w:rPr>
          <w:rStyle w:val="eop"/>
        </w:rPr>
        <w:tab/>
      </w:r>
      <w:r w:rsidR="003237F2">
        <w:rPr>
          <w:rStyle w:val="eop"/>
        </w:rPr>
        <w:t>Předmět si zapíšete letos, příští rok se nebude vyučovat.</w:t>
      </w:r>
    </w:p>
    <w:p w14:paraId="54401263" w14:textId="435B6A00" w:rsidR="00047982" w:rsidRDefault="00047982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eop"/>
        </w:rPr>
      </w:pPr>
    </w:p>
    <w:p w14:paraId="24FE5FBD" w14:textId="77777777" w:rsidR="00047982" w:rsidRDefault="00047982" w:rsidP="002C0241">
      <w:pPr>
        <w:pStyle w:val="paragraph"/>
        <w:spacing w:before="0" w:beforeAutospacing="0" w:after="0" w:afterAutospacing="0"/>
        <w:ind w:left="4248" w:hanging="4248"/>
        <w:textAlignment w:val="baseline"/>
        <w:rPr>
          <w:rStyle w:val="eop"/>
        </w:rPr>
      </w:pPr>
      <w:bookmarkStart w:id="0" w:name="_GoBack"/>
      <w:bookmarkEnd w:id="0"/>
    </w:p>
    <w:p w14:paraId="20535A7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20535A77" w14:textId="77777777" w:rsidR="002D2DDC" w:rsidRDefault="002D2DDC" w:rsidP="002D2DDC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 </w:t>
      </w:r>
      <w:r>
        <w:rPr>
          <w:rStyle w:val="eop"/>
        </w:rPr>
        <w:t> </w:t>
      </w:r>
    </w:p>
    <w:p w14:paraId="20535A7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79" w14:textId="3BF9046E" w:rsidR="005032D9" w:rsidRDefault="00BB7AE8" w:rsidP="005032D9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Řízení sboru a práce s partiturou II</w:t>
      </w:r>
      <w:r w:rsidR="002C0241">
        <w:rPr>
          <w:rStyle w:val="normaltextrun"/>
        </w:rPr>
        <w:tab/>
      </w:r>
      <w:r>
        <w:rPr>
          <w:rStyle w:val="normaltextrun"/>
        </w:rPr>
        <w:t xml:space="preserve">Předmět se realizuje jako </w:t>
      </w:r>
      <w:r w:rsidR="006935B5">
        <w:rPr>
          <w:rStyle w:val="normaltextrun"/>
        </w:rPr>
        <w:t>Sbormistrovské praktikum a Dirigování.</w:t>
      </w:r>
    </w:p>
    <w:p w14:paraId="20535A7A" w14:textId="77777777" w:rsidR="005032D9" w:rsidRDefault="005032D9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0535A7B" w14:textId="313D8253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  <w:r>
        <w:rPr>
          <w:rStyle w:val="normaltextrun"/>
        </w:rPr>
        <w:t>Sborová literatura I</w:t>
      </w:r>
      <w:r>
        <w:rPr>
          <w:rStyle w:val="tabchar"/>
          <w:rFonts w:ascii="Calibri" w:hAnsi="Calibri" w:cs="Calibri"/>
        </w:rPr>
        <w:t xml:space="preserve"> </w:t>
      </w:r>
      <w:r w:rsidR="009B3DE1">
        <w:rPr>
          <w:rStyle w:val="tabchar"/>
          <w:rFonts w:ascii="Calibri" w:hAnsi="Calibri" w:cs="Calibri"/>
        </w:rPr>
        <w:tab/>
      </w:r>
      <w:r w:rsidR="006935B5">
        <w:rPr>
          <w:rStyle w:val="normaltextrun"/>
        </w:rPr>
        <w:t>Letos se nevyučuje</w:t>
      </w:r>
      <w:r w:rsidR="003F7515">
        <w:rPr>
          <w:rStyle w:val="normaltextrun"/>
        </w:rPr>
        <w:t xml:space="preserve">, </w:t>
      </w:r>
      <w:r w:rsidR="00811E7A">
        <w:rPr>
          <w:rStyle w:val="normaltextrun"/>
        </w:rPr>
        <w:t>otvírat se bude příští rok</w:t>
      </w:r>
      <w:r w:rsidR="003F7515">
        <w:rPr>
          <w:rStyle w:val="normaltextrun"/>
        </w:rPr>
        <w:t>.</w:t>
      </w:r>
      <w:r>
        <w:rPr>
          <w:rStyle w:val="eop"/>
        </w:rPr>
        <w:t> </w:t>
      </w:r>
    </w:p>
    <w:p w14:paraId="1B0A3669" w14:textId="71D60AFF" w:rsidR="003237F2" w:rsidRDefault="003237F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eop"/>
        </w:rPr>
      </w:pPr>
    </w:p>
    <w:p w14:paraId="1C6365EF" w14:textId="77777777" w:rsidR="00920DC2" w:rsidRDefault="00920DC2" w:rsidP="002D2D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Didaktika nácviku sborových skladeb I</w:t>
      </w:r>
      <w:r>
        <w:rPr>
          <w:rStyle w:val="eop"/>
        </w:rPr>
        <w:tab/>
        <w:t>Letos se nevyučuje, absolvovali jste loni.</w:t>
      </w:r>
    </w:p>
    <w:p w14:paraId="6FFA0BFD" w14:textId="77777777" w:rsidR="003D0B57" w:rsidRDefault="003D0B57" w:rsidP="002D2D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329215A" w14:textId="77777777" w:rsidR="003D0B57" w:rsidRDefault="003D0B57" w:rsidP="002D2D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Dějiny sborového zpěvu II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 xml:space="preserve">Loni se </w:t>
      </w:r>
      <w:proofErr w:type="gramStart"/>
      <w:r>
        <w:rPr>
          <w:rStyle w:val="eop"/>
        </w:rPr>
        <w:t>nevyučoval</w:t>
      </w:r>
      <w:proofErr w:type="gramEnd"/>
      <w:r>
        <w:rPr>
          <w:rStyle w:val="eop"/>
        </w:rPr>
        <w:t>, zapíšete se letos.</w:t>
      </w:r>
    </w:p>
    <w:p w14:paraId="20535A7C" w14:textId="6E4FB6EA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7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  </w:t>
      </w:r>
      <w:r>
        <w:rPr>
          <w:rStyle w:val="eop"/>
        </w:rPr>
        <w:t> </w:t>
      </w:r>
    </w:p>
    <w:p w14:paraId="20535A7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69D89C" w14:textId="77777777" w:rsidR="007E3D23" w:rsidRDefault="00814FA8" w:rsidP="00BA1C5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Příprava bakalářského vystoupení</w:t>
      </w:r>
    </w:p>
    <w:p w14:paraId="20535A7F" w14:textId="22847A8E" w:rsidR="002D2DDC" w:rsidRPr="00BA1C52" w:rsidRDefault="007E3D23" w:rsidP="00BA1C5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tabchar"/>
        </w:rPr>
      </w:pPr>
      <w:r>
        <w:rPr>
          <w:rStyle w:val="normaltextrun"/>
        </w:rPr>
        <w:t>Orchestrální dirigování</w:t>
      </w:r>
      <w:r w:rsidR="00BA1C52" w:rsidRPr="00BA1C52">
        <w:rPr>
          <w:rStyle w:val="normaltextrun"/>
        </w:rPr>
        <w:tab/>
      </w:r>
      <w:r>
        <w:rPr>
          <w:rStyle w:val="normaltextrun"/>
        </w:rPr>
        <w:t xml:space="preserve">Povinně volitelné předměty, zapíšete si jeden z nich. </w:t>
      </w:r>
      <w:r>
        <w:rPr>
          <w:rStyle w:val="tabchar"/>
        </w:rPr>
        <w:t>Předměty jsou realizovány jako Sborová praxe a Příprava dirigentských výkonů.</w:t>
      </w:r>
    </w:p>
    <w:p w14:paraId="20535A80" w14:textId="77777777" w:rsidR="00BA1C52" w:rsidRDefault="00BA1C52" w:rsidP="00BA1C52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0535A82" w14:textId="5EC6E5F0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57A8B11A" w14:textId="7D9F0F5A" w:rsidR="00787174" w:rsidRDefault="00787174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i/>
          <w:iCs/>
        </w:rPr>
        <w:t>Volitelné předměty jsou uvedeny u oboru HV.</w:t>
      </w:r>
      <w:r>
        <w:rPr>
          <w:rStyle w:val="eop"/>
        </w:rPr>
        <w:t> </w:t>
      </w:r>
    </w:p>
    <w:p w14:paraId="0F700627" w14:textId="77777777" w:rsidR="00787174" w:rsidRDefault="00787174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535A8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0FF5C1" w14:textId="77777777" w:rsidR="00EF2BA1" w:rsidRDefault="00EF2BA1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3DFF70E" w14:textId="77777777" w:rsidR="00EF2BA1" w:rsidRDefault="00EF2BA1" w:rsidP="002D2DD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0535A84" w14:textId="65539DF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0535A8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86" w14:textId="77777777" w:rsidR="002D2DDC" w:rsidRDefault="00382ED7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Didaktické základy sborového zpěvu</w:t>
      </w:r>
      <w:r w:rsidR="002D2DDC"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 w:rsidR="00B04914">
        <w:rPr>
          <w:rStyle w:val="normaltextrun"/>
        </w:rPr>
        <w:t>Předmět se realizuje</w:t>
      </w:r>
      <w:r w:rsidR="002D2DDC">
        <w:rPr>
          <w:rStyle w:val="normaltextrun"/>
        </w:rPr>
        <w:t xml:space="preserve"> </w:t>
      </w:r>
      <w:r w:rsidR="00BB4406">
        <w:rPr>
          <w:rStyle w:val="normaltextrun"/>
        </w:rPr>
        <w:t>jako 2 hodiny Sbormistrovského praktika (dr. Valášek) a 1 hodina Korepetice (dr. Stříteská).</w:t>
      </w:r>
    </w:p>
    <w:p w14:paraId="20535A87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88" w14:textId="77777777" w:rsidR="00BB4406" w:rsidRDefault="00BB4406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Sbormistrovská praxe na ZŠ s reflexí</w:t>
      </w:r>
      <w:r>
        <w:rPr>
          <w:rStyle w:val="normaltextrun"/>
        </w:rPr>
        <w:tab/>
      </w:r>
      <w:r w:rsidR="00B04914">
        <w:rPr>
          <w:rStyle w:val="normaltextrun"/>
        </w:rPr>
        <w:t>Předmět se realizuje výukou předmětu Sborový zpěv.</w:t>
      </w:r>
      <w:r w:rsidR="00B04914">
        <w:rPr>
          <w:rStyle w:val="eop"/>
        </w:rPr>
        <w:t> </w:t>
      </w:r>
    </w:p>
    <w:p w14:paraId="20535A89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C86A605" w14:textId="20263ACD" w:rsidR="000F39E7" w:rsidRDefault="00B04914" w:rsidP="000F39E7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Teorie interpretace I</w:t>
      </w:r>
      <w:r>
        <w:rPr>
          <w:rStyle w:val="normaltextrun"/>
        </w:rPr>
        <w:tab/>
      </w:r>
      <w:r>
        <w:rPr>
          <w:rStyle w:val="normaltextrun"/>
        </w:rPr>
        <w:tab/>
        <w:t>Předmět se realizuje jako Příprava dirigentských výkonů a Základy latiny.</w:t>
      </w:r>
    </w:p>
    <w:p w14:paraId="20535A8B" w14:textId="77777777" w:rsidR="00BB4406" w:rsidRDefault="00BB4406" w:rsidP="00A13F4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0535A8C" w14:textId="77777777" w:rsidR="002D2DDC" w:rsidRDefault="002D2DDC" w:rsidP="002D2DDC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8D" w14:textId="77777777" w:rsidR="002D2DDC" w:rsidRDefault="002D2DDC" w:rsidP="002D2DDC">
      <w:pPr>
        <w:pStyle w:val="paragraph"/>
        <w:spacing w:before="0" w:beforeAutospacing="0" w:after="0" w:afterAutospacing="0"/>
        <w:ind w:left="3540" w:hanging="3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0535A8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97" w14:textId="75AA7DF2" w:rsidR="00B04914" w:rsidRDefault="002D2DDC" w:rsidP="007B1E22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Absolventský koncert</w:t>
      </w:r>
      <w:r>
        <w:rPr>
          <w:rStyle w:val="tabchar"/>
          <w:rFonts w:ascii="Calibri" w:hAnsi="Calibri" w:cs="Calibri"/>
        </w:rPr>
        <w:t xml:space="preserve"> </w:t>
      </w:r>
      <w:r w:rsidR="00B04914">
        <w:rPr>
          <w:rStyle w:val="tabchar"/>
          <w:rFonts w:ascii="Calibri" w:hAnsi="Calibri" w:cs="Calibri"/>
        </w:rPr>
        <w:tab/>
      </w:r>
      <w:r>
        <w:rPr>
          <w:rStyle w:val="normaltextrun"/>
        </w:rPr>
        <w:t xml:space="preserve">Předmět </w:t>
      </w:r>
      <w:r w:rsidR="007B1E22">
        <w:rPr>
          <w:rStyle w:val="normaltextrun"/>
        </w:rPr>
        <w:t xml:space="preserve">se realizuje jako </w:t>
      </w:r>
      <w:r w:rsidR="00F736FB">
        <w:rPr>
          <w:rStyle w:val="normaltextrun"/>
        </w:rPr>
        <w:t>Příprava dirigentských výkonů.</w:t>
      </w:r>
    </w:p>
    <w:p w14:paraId="08364917" w14:textId="77777777" w:rsidR="000F39E7" w:rsidRDefault="000F39E7" w:rsidP="00A13F4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0535A98" w14:textId="77777777" w:rsidR="00B04914" w:rsidRDefault="00B04914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0535A99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608836" w14:textId="77777777" w:rsidR="00E47FE0" w:rsidRDefault="002D2DDC" w:rsidP="00E47FE0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E47FE0">
        <w:rPr>
          <w:rStyle w:val="eop"/>
          <w:i/>
          <w:iCs/>
        </w:rPr>
        <w:t>Volitelné předměty jsou uvedeny u oboru HV.</w:t>
      </w:r>
      <w:r w:rsidR="00E47FE0">
        <w:rPr>
          <w:rStyle w:val="eop"/>
        </w:rPr>
        <w:t> </w:t>
      </w:r>
    </w:p>
    <w:p w14:paraId="0CEBD9D8" w14:textId="4F10EF43" w:rsidR="00EF2BA1" w:rsidRDefault="00EF2BA1" w:rsidP="00D165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B7B53B" w14:textId="2830ECED" w:rsidR="00EF2BA1" w:rsidRDefault="00EF2BA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77FDFA64" w14:textId="657BB44E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5C0F66B" w14:textId="66BA37CB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10FB472F" w14:textId="12E680C9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FE76707" w14:textId="5B68405F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497A6BA1" w14:textId="787FE7A3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DE6447C" w14:textId="65DE3504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18A4D0D8" w14:textId="05ECA1A6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6202131A" w14:textId="04A3B653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17963485" w14:textId="786985CA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033E8E6C" w14:textId="11EA786A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6B1A304E" w14:textId="66BC2136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A52FEA4" w14:textId="3CFFB43E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8B2801F" w14:textId="32E9F7AF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4CFC6EB" w14:textId="420F171D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7F68308" w14:textId="270DBF65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55745856" w14:textId="6B6DC27E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6CCB4126" w14:textId="77777777" w:rsidR="00047982" w:rsidRDefault="00047982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357B94D6" w14:textId="77777777" w:rsidR="00EF2BA1" w:rsidRDefault="00EF2BA1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</w:p>
    <w:p w14:paraId="20535A9B" w14:textId="77777777" w:rsidR="002D2DDC" w:rsidRDefault="002D2DDC" w:rsidP="002D2D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Hra na nástroj</w:t>
      </w:r>
      <w:r>
        <w:rPr>
          <w:rStyle w:val="eop"/>
          <w:sz w:val="36"/>
          <w:szCs w:val="36"/>
        </w:rPr>
        <w:t> </w:t>
      </w:r>
    </w:p>
    <w:p w14:paraId="20535A9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9D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 Bc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20535A9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9F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Hra na nástroj a tvorba repertoáru I</w:t>
      </w:r>
      <w:r w:rsidR="0025226E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25226E">
        <w:rPr>
          <w:rStyle w:val="tabchar"/>
          <w:rFonts w:ascii="Calibri" w:hAnsi="Calibri" w:cs="Calibri"/>
        </w:rPr>
        <w:tab/>
      </w:r>
      <w:r w:rsidR="00F20FDE">
        <w:rPr>
          <w:rStyle w:val="normaltextrun"/>
        </w:rPr>
        <w:t>Předmět se realizuje</w:t>
      </w:r>
      <w:r>
        <w:rPr>
          <w:rStyle w:val="normaltextrun"/>
        </w:rPr>
        <w:t xml:space="preserve"> jako Hra na nástroj (2 hodiny) a Interpretační seminář (1 hodina). </w:t>
      </w:r>
    </w:p>
    <w:p w14:paraId="20535AA0" w14:textId="77777777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</w:p>
    <w:p w14:paraId="20535AA1" w14:textId="77777777" w:rsidR="00F20FDE" w:rsidRDefault="00F20FDE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Improvizace a ansámblová hra II</w:t>
      </w:r>
      <w:r>
        <w:rPr>
          <w:rStyle w:val="normaltextrun"/>
        </w:rPr>
        <w:tab/>
        <w:t xml:space="preserve">Předmět se realizuje jako 1 hodina Improvizace a 1 hodina Korepetice a Komorní hry (pro klavíristy) nebo 1 hodina Ansámblové hry a Hry orchestr. </w:t>
      </w:r>
      <w:proofErr w:type="gramStart"/>
      <w:r>
        <w:rPr>
          <w:rStyle w:val="normaltextrun"/>
        </w:rPr>
        <w:t>partů</w:t>
      </w:r>
      <w:proofErr w:type="gramEnd"/>
      <w:r>
        <w:rPr>
          <w:rStyle w:val="normaltextrun"/>
        </w:rPr>
        <w:t xml:space="preserve"> (pro studenty </w:t>
      </w:r>
      <w:proofErr w:type="spellStart"/>
      <w:r>
        <w:rPr>
          <w:rStyle w:val="normaltextrun"/>
        </w:rPr>
        <w:t>smyčc</w:t>
      </w:r>
      <w:proofErr w:type="spellEnd"/>
      <w:r>
        <w:rPr>
          <w:rStyle w:val="normaltextrun"/>
        </w:rPr>
        <w:t>. nástrojů).</w:t>
      </w:r>
    </w:p>
    <w:p w14:paraId="20535AA2" w14:textId="77777777" w:rsidR="002D2DDC" w:rsidRDefault="002D2DDC" w:rsidP="00F20F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A3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 Bc</w:t>
      </w:r>
      <w:r>
        <w:rPr>
          <w:rStyle w:val="eop"/>
        </w:rPr>
        <w:t> </w:t>
      </w:r>
    </w:p>
    <w:p w14:paraId="20535AA4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A5" w14:textId="6A313132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Hra na</w:t>
      </w:r>
      <w:r w:rsidR="00F20FDE">
        <w:rPr>
          <w:rStyle w:val="normaltextrun"/>
        </w:rPr>
        <w:t xml:space="preserve"> nástroj a tvorba repertoáru IV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 w:rsidR="00D8033E">
        <w:rPr>
          <w:rStyle w:val="normaltextrun"/>
        </w:rPr>
        <w:t>Předmět se realizuje jako Hra na nástroj (2 hodiny) a Interpretační seminář (1 hodina).</w:t>
      </w:r>
    </w:p>
    <w:p w14:paraId="20535AA6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AA" w14:textId="5EB184AF" w:rsidR="002D2DDC" w:rsidRDefault="002D2DDC" w:rsidP="00465179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20535AA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 ročník Bc</w:t>
      </w:r>
      <w:r>
        <w:rPr>
          <w:rStyle w:val="eop"/>
        </w:rPr>
        <w:t> </w:t>
      </w:r>
    </w:p>
    <w:p w14:paraId="20535AA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C901B5" w14:textId="10543A46" w:rsidR="002176B1" w:rsidRDefault="002176B1" w:rsidP="00E33DA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>Bakalářský recitál – klavír</w:t>
      </w:r>
    </w:p>
    <w:p w14:paraId="0F21B887" w14:textId="0086449E" w:rsidR="002176B1" w:rsidRDefault="002176B1" w:rsidP="00E33DA3">
      <w:pPr>
        <w:pStyle w:val="paragraph"/>
        <w:spacing w:before="0" w:beforeAutospacing="0" w:after="0" w:afterAutospacing="0"/>
        <w:ind w:left="4245" w:hanging="4245"/>
        <w:textAlignment w:val="baseline"/>
        <w:rPr>
          <w:rStyle w:val="normaltextrun"/>
        </w:rPr>
      </w:pPr>
      <w:r>
        <w:rPr>
          <w:rStyle w:val="normaltextrun"/>
        </w:rPr>
        <w:t xml:space="preserve">Bakalářský recitál – smyčce </w:t>
      </w:r>
      <w:r>
        <w:rPr>
          <w:rStyle w:val="normaltextrun"/>
        </w:rPr>
        <w:tab/>
      </w:r>
      <w:r w:rsidR="00935F46">
        <w:rPr>
          <w:rStyle w:val="normaltextrun"/>
        </w:rPr>
        <w:t>Povinně volitelné předměty, realizují se jako Hra na nástroj (příprava bakalářského recitálu).</w:t>
      </w:r>
    </w:p>
    <w:p w14:paraId="20535AAE" w14:textId="69557977" w:rsidR="002D2DDC" w:rsidRDefault="002D2DDC" w:rsidP="00E33DA3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</w:p>
    <w:p w14:paraId="7CFDECBA" w14:textId="77777777" w:rsidR="00A13565" w:rsidRDefault="00A13565" w:rsidP="00A13565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eop"/>
          <w:i/>
          <w:iCs/>
        </w:rPr>
        <w:t>Volitelné předměty jsou uvedeny u oboru HV.</w:t>
      </w:r>
      <w:r>
        <w:rPr>
          <w:rStyle w:val="eop"/>
        </w:rPr>
        <w:t> </w:t>
      </w:r>
    </w:p>
    <w:p w14:paraId="20535AB8" w14:textId="346FA883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20535AB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BA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BB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0535ABC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BD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Interpretační umění I</w:t>
      </w:r>
      <w:r w:rsidR="00F20FDE">
        <w:rPr>
          <w:rStyle w:val="normaltextrun"/>
        </w:rPr>
        <w:t>I</w:t>
      </w:r>
      <w:r>
        <w:rPr>
          <w:rStyle w:val="tabchar"/>
          <w:rFonts w:ascii="Calibri" w:hAnsi="Calibri" w:cs="Calibri"/>
        </w:rPr>
        <w:t xml:space="preserve"> </w:t>
      </w:r>
      <w:r w:rsidR="00F20FDE">
        <w:rPr>
          <w:rStyle w:val="tabchar"/>
          <w:rFonts w:ascii="Calibri" w:hAnsi="Calibri" w:cs="Calibri"/>
        </w:rPr>
        <w:tab/>
      </w:r>
      <w:r>
        <w:rPr>
          <w:rStyle w:val="normaltextrun"/>
        </w:rPr>
        <w:t>Realizuje se jako Příprava repertoáru pro koncertní umění (2 hodiny) a Interpretační seminář (1 hodina).</w:t>
      </w:r>
      <w:r>
        <w:rPr>
          <w:rStyle w:val="eop"/>
        </w:rPr>
        <w:t> </w:t>
      </w:r>
    </w:p>
    <w:p w14:paraId="20535ABE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BF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 ročník </w:t>
      </w:r>
      <w:proofErr w:type="spellStart"/>
      <w:r>
        <w:rPr>
          <w:rStyle w:val="normaltextrun"/>
          <w:b/>
          <w:bCs/>
        </w:rPr>
        <w:t>NMgr</w:t>
      </w:r>
      <w:proofErr w:type="spellEnd"/>
      <w:r>
        <w:rPr>
          <w:rStyle w:val="eop"/>
        </w:rPr>
        <w:t> </w:t>
      </w:r>
    </w:p>
    <w:p w14:paraId="20535AC0" w14:textId="77777777" w:rsidR="002D2DDC" w:rsidRDefault="002D2DDC" w:rsidP="002D2DDC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1" w14:textId="0DD91711" w:rsidR="002D2DDC" w:rsidRDefault="00322CFA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Absolventský koncert</w:t>
      </w:r>
      <w:r w:rsidR="00501C21">
        <w:rPr>
          <w:rStyle w:val="normaltextrun"/>
        </w:rPr>
        <w:tab/>
      </w:r>
      <w:r w:rsidR="002D2DDC">
        <w:rPr>
          <w:rStyle w:val="tabchar"/>
          <w:rFonts w:ascii="Calibri" w:hAnsi="Calibri" w:cs="Calibri"/>
        </w:rPr>
        <w:t xml:space="preserve"> </w:t>
      </w:r>
      <w:r w:rsidR="00BC3E7F">
        <w:rPr>
          <w:rStyle w:val="normaltextrun"/>
        </w:rPr>
        <w:t>Předmět se realizuje jako Hra na nástroj.</w:t>
      </w:r>
    </w:p>
    <w:p w14:paraId="20535AC2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A1CF8E3" w14:textId="30C79D51" w:rsidR="00787174" w:rsidRDefault="00787174" w:rsidP="00787174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i/>
          <w:iCs/>
        </w:rPr>
        <w:t>Volitelné předměty jsou uvedeny u oboru HV.</w:t>
      </w:r>
      <w:r>
        <w:rPr>
          <w:rStyle w:val="eop"/>
        </w:rPr>
        <w:t> </w:t>
      </w:r>
    </w:p>
    <w:p w14:paraId="20535AC3" w14:textId="24850CC9" w:rsidR="002D2DDC" w:rsidRDefault="002D2DDC" w:rsidP="00501C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535AC4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5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6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7" w14:textId="77777777" w:rsidR="002D2DDC" w:rsidRDefault="002D2DDC" w:rsidP="002D2DDC">
      <w:pPr>
        <w:pStyle w:val="paragraph"/>
        <w:spacing w:before="0" w:beforeAutospacing="0" w:after="0" w:afterAutospacing="0"/>
        <w:ind w:left="4245" w:hanging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8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9" w14:textId="77777777" w:rsidR="002D2DDC" w:rsidRDefault="002D2DDC" w:rsidP="002D2D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535ACA" w14:textId="77777777" w:rsidR="00206F55" w:rsidRDefault="00206F55"/>
    <w:sectPr w:rsidR="00206F55" w:rsidSect="00047982">
      <w:footerReference w:type="default" r:id="rId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1BF20" w14:textId="77777777" w:rsidR="00446294" w:rsidRDefault="00446294" w:rsidP="00047982">
      <w:pPr>
        <w:spacing w:after="0" w:line="240" w:lineRule="auto"/>
      </w:pPr>
      <w:r>
        <w:separator/>
      </w:r>
    </w:p>
  </w:endnote>
  <w:endnote w:type="continuationSeparator" w:id="0">
    <w:p w14:paraId="36DCD244" w14:textId="77777777" w:rsidR="00446294" w:rsidRDefault="00446294" w:rsidP="0004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253882"/>
      <w:docPartObj>
        <w:docPartGallery w:val="Page Numbers (Bottom of Page)"/>
        <w:docPartUnique/>
      </w:docPartObj>
    </w:sdtPr>
    <w:sdtContent>
      <w:p w14:paraId="52FE034E" w14:textId="3CEE9BCC" w:rsidR="00047982" w:rsidRDefault="000479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768D2BF" w14:textId="77777777" w:rsidR="00047982" w:rsidRDefault="000479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8995" w14:textId="77777777" w:rsidR="00446294" w:rsidRDefault="00446294" w:rsidP="00047982">
      <w:pPr>
        <w:spacing w:after="0" w:line="240" w:lineRule="auto"/>
      </w:pPr>
      <w:r>
        <w:separator/>
      </w:r>
    </w:p>
  </w:footnote>
  <w:footnote w:type="continuationSeparator" w:id="0">
    <w:p w14:paraId="0E1A08D5" w14:textId="77777777" w:rsidR="00446294" w:rsidRDefault="00446294" w:rsidP="00047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DC"/>
    <w:rsid w:val="00040477"/>
    <w:rsid w:val="00047982"/>
    <w:rsid w:val="00067E9B"/>
    <w:rsid w:val="00084A18"/>
    <w:rsid w:val="000A37F2"/>
    <w:rsid w:val="000C4983"/>
    <w:rsid w:val="000E0D7E"/>
    <w:rsid w:val="000F39E7"/>
    <w:rsid w:val="00123D93"/>
    <w:rsid w:val="00194A6A"/>
    <w:rsid w:val="001D67D2"/>
    <w:rsid w:val="001D748A"/>
    <w:rsid w:val="00206F55"/>
    <w:rsid w:val="002176B1"/>
    <w:rsid w:val="002359EF"/>
    <w:rsid w:val="0025226E"/>
    <w:rsid w:val="00263B51"/>
    <w:rsid w:val="002649BF"/>
    <w:rsid w:val="00286B9C"/>
    <w:rsid w:val="0028775B"/>
    <w:rsid w:val="00292EB0"/>
    <w:rsid w:val="00294E4E"/>
    <w:rsid w:val="002A5FE1"/>
    <w:rsid w:val="002C0241"/>
    <w:rsid w:val="002D2DDC"/>
    <w:rsid w:val="002E3F9C"/>
    <w:rsid w:val="0030374E"/>
    <w:rsid w:val="00317AE6"/>
    <w:rsid w:val="00322CFA"/>
    <w:rsid w:val="003237F2"/>
    <w:rsid w:val="00365FDA"/>
    <w:rsid w:val="00382ED7"/>
    <w:rsid w:val="003D0B57"/>
    <w:rsid w:val="003F7515"/>
    <w:rsid w:val="0041109D"/>
    <w:rsid w:val="00433FBD"/>
    <w:rsid w:val="00444DE1"/>
    <w:rsid w:val="00446294"/>
    <w:rsid w:val="00465179"/>
    <w:rsid w:val="00465D2B"/>
    <w:rsid w:val="0048228B"/>
    <w:rsid w:val="004D3500"/>
    <w:rsid w:val="004E54D8"/>
    <w:rsid w:val="00501C21"/>
    <w:rsid w:val="005032D9"/>
    <w:rsid w:val="00506498"/>
    <w:rsid w:val="00521A75"/>
    <w:rsid w:val="0057690A"/>
    <w:rsid w:val="00587EED"/>
    <w:rsid w:val="005B1314"/>
    <w:rsid w:val="005C64F8"/>
    <w:rsid w:val="005F3977"/>
    <w:rsid w:val="00660803"/>
    <w:rsid w:val="00667CD8"/>
    <w:rsid w:val="00672CC2"/>
    <w:rsid w:val="006935B5"/>
    <w:rsid w:val="006A462C"/>
    <w:rsid w:val="007711E5"/>
    <w:rsid w:val="007832EF"/>
    <w:rsid w:val="00787174"/>
    <w:rsid w:val="007B1E22"/>
    <w:rsid w:val="007C4D31"/>
    <w:rsid w:val="007E3D23"/>
    <w:rsid w:val="00811E7A"/>
    <w:rsid w:val="00812709"/>
    <w:rsid w:val="00814FA8"/>
    <w:rsid w:val="008311A9"/>
    <w:rsid w:val="00845C96"/>
    <w:rsid w:val="008713F2"/>
    <w:rsid w:val="00883BCA"/>
    <w:rsid w:val="008900B1"/>
    <w:rsid w:val="008D71D9"/>
    <w:rsid w:val="00920DC2"/>
    <w:rsid w:val="00935F46"/>
    <w:rsid w:val="00983260"/>
    <w:rsid w:val="00986D01"/>
    <w:rsid w:val="009A49DD"/>
    <w:rsid w:val="009B3DE1"/>
    <w:rsid w:val="00A13565"/>
    <w:rsid w:val="00A13F43"/>
    <w:rsid w:val="00A30603"/>
    <w:rsid w:val="00A66522"/>
    <w:rsid w:val="00AD7CC2"/>
    <w:rsid w:val="00AF3EDC"/>
    <w:rsid w:val="00B04914"/>
    <w:rsid w:val="00B204EA"/>
    <w:rsid w:val="00B21FE7"/>
    <w:rsid w:val="00B4656A"/>
    <w:rsid w:val="00B8349C"/>
    <w:rsid w:val="00BA1C52"/>
    <w:rsid w:val="00BB4406"/>
    <w:rsid w:val="00BB7AE8"/>
    <w:rsid w:val="00BC3E7F"/>
    <w:rsid w:val="00C6795E"/>
    <w:rsid w:val="00C92296"/>
    <w:rsid w:val="00CE7CE0"/>
    <w:rsid w:val="00D0061B"/>
    <w:rsid w:val="00D165D3"/>
    <w:rsid w:val="00D4680E"/>
    <w:rsid w:val="00D8033E"/>
    <w:rsid w:val="00E17529"/>
    <w:rsid w:val="00E33DA3"/>
    <w:rsid w:val="00E35476"/>
    <w:rsid w:val="00E47FE0"/>
    <w:rsid w:val="00E73B31"/>
    <w:rsid w:val="00ED5CB2"/>
    <w:rsid w:val="00EF2BA1"/>
    <w:rsid w:val="00F1368C"/>
    <w:rsid w:val="00F13859"/>
    <w:rsid w:val="00F20FDE"/>
    <w:rsid w:val="00F22D65"/>
    <w:rsid w:val="00F2715E"/>
    <w:rsid w:val="00F736FB"/>
    <w:rsid w:val="00F75947"/>
    <w:rsid w:val="00FB17A6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35A20"/>
  <w15:chartTrackingRefBased/>
  <w15:docId w15:val="{45E9C1BA-9EC1-44CD-9B83-F7CABA27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D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D2DDC"/>
  </w:style>
  <w:style w:type="character" w:customStyle="1" w:styleId="eop">
    <w:name w:val="eop"/>
    <w:basedOn w:val="Standardnpsmoodstavce"/>
    <w:rsid w:val="002D2DDC"/>
  </w:style>
  <w:style w:type="character" w:customStyle="1" w:styleId="spellingerror">
    <w:name w:val="spellingerror"/>
    <w:basedOn w:val="Standardnpsmoodstavce"/>
    <w:rsid w:val="002D2DDC"/>
  </w:style>
  <w:style w:type="character" w:customStyle="1" w:styleId="tabchar">
    <w:name w:val="tabchar"/>
    <w:basedOn w:val="Standardnpsmoodstavce"/>
    <w:rsid w:val="002D2DDC"/>
  </w:style>
  <w:style w:type="paragraph" w:styleId="Zhlav">
    <w:name w:val="header"/>
    <w:basedOn w:val="Normln"/>
    <w:link w:val="ZhlavChar"/>
    <w:uiPriority w:val="99"/>
    <w:unhideWhenUsed/>
    <w:rsid w:val="0004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982"/>
  </w:style>
  <w:style w:type="paragraph" w:styleId="Zpat">
    <w:name w:val="footer"/>
    <w:basedOn w:val="Normln"/>
    <w:link w:val="ZpatChar"/>
    <w:uiPriority w:val="99"/>
    <w:unhideWhenUsed/>
    <w:rsid w:val="0004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982"/>
  </w:style>
  <w:style w:type="paragraph" w:styleId="Textbubliny">
    <w:name w:val="Balloon Text"/>
    <w:basedOn w:val="Normln"/>
    <w:link w:val="TextbublinyChar"/>
    <w:uiPriority w:val="99"/>
    <w:semiHidden/>
    <w:unhideWhenUsed/>
    <w:rsid w:val="0004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Milena Šejvlová</cp:lastModifiedBy>
  <cp:revision>3</cp:revision>
  <cp:lastPrinted>2024-01-16T08:41:00Z</cp:lastPrinted>
  <dcterms:created xsi:type="dcterms:W3CDTF">2024-01-16T08:38:00Z</dcterms:created>
  <dcterms:modified xsi:type="dcterms:W3CDTF">2024-01-16T08:41:00Z</dcterms:modified>
</cp:coreProperties>
</file>