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86" w:rsidRPr="003B595A" w:rsidRDefault="00552026" w:rsidP="00706C86">
      <w:pPr>
        <w:spacing w:before="24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706C86">
        <w:rPr>
          <w:rFonts w:ascii="Arial" w:hAnsi="Arial" w:cs="Arial"/>
          <w:b/>
          <w:sz w:val="24"/>
          <w:szCs w:val="24"/>
        </w:rPr>
        <w:t>P VVV projekt: „Společenství praxe pro podporu vzdělávání – SPPPV“</w:t>
      </w:r>
    </w:p>
    <w:p w:rsidR="00706C86" w:rsidRDefault="00706C86" w:rsidP="00706C8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B595A">
        <w:rPr>
          <w:rFonts w:ascii="Arial" w:hAnsi="Arial" w:cs="Arial"/>
          <w:b/>
          <w:sz w:val="24"/>
          <w:szCs w:val="24"/>
        </w:rPr>
        <w:t>reg</w:t>
      </w:r>
      <w:proofErr w:type="spellEnd"/>
      <w:r w:rsidRPr="003B595A">
        <w:rPr>
          <w:rFonts w:ascii="Arial" w:hAnsi="Arial" w:cs="Arial"/>
          <w:b/>
          <w:sz w:val="24"/>
          <w:szCs w:val="24"/>
        </w:rPr>
        <w:t xml:space="preserve">. č.: </w:t>
      </w:r>
      <w:r w:rsidRPr="003B595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Z.02.3.68/0.0/0.0/16_011/0000664</w:t>
      </w:r>
    </w:p>
    <w:p w:rsidR="00706C86" w:rsidRPr="008505F1" w:rsidRDefault="00706C86" w:rsidP="00706C86">
      <w:pPr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0C068F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GRAM VM ČTENÁŘSKÉ GRAMOTNOSTI 14.</w:t>
      </w:r>
      <w:r w:rsidR="008155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6. 2018</w:t>
      </w:r>
    </w:p>
    <w:p w:rsidR="00B65F6A" w:rsidRDefault="00B65F6A" w:rsidP="00B65F6A">
      <w:pPr>
        <w:pStyle w:val="Normlnweb"/>
        <w:spacing w:before="120" w:after="240"/>
        <w:rPr>
          <w:rStyle w:val="Siln"/>
        </w:rPr>
      </w:pPr>
    </w:p>
    <w:p w:rsidR="00706C86" w:rsidRPr="008505F1" w:rsidRDefault="00706C86" w:rsidP="00B65F6A">
      <w:pPr>
        <w:pStyle w:val="Normlnweb"/>
        <w:spacing w:before="120" w:after="240"/>
      </w:pPr>
      <w:r>
        <w:rPr>
          <w:rStyle w:val="Siln"/>
        </w:rPr>
        <w:t>9,</w:t>
      </w:r>
      <w:r w:rsidRPr="008505F1">
        <w:rPr>
          <w:rStyle w:val="Siln"/>
        </w:rPr>
        <w:t xml:space="preserve">00 </w:t>
      </w:r>
      <w:r>
        <w:rPr>
          <w:rStyle w:val="Siln"/>
        </w:rPr>
        <w:t xml:space="preserve"> - 9,30 </w:t>
      </w:r>
      <w:r w:rsidRPr="008505F1">
        <w:rPr>
          <w:rStyle w:val="Siln"/>
        </w:rPr>
        <w:t>Registrace</w:t>
      </w:r>
      <w:r>
        <w:rPr>
          <w:rStyle w:val="Siln"/>
        </w:rPr>
        <w:t>, malé občerstvení (</w:t>
      </w:r>
      <w:proofErr w:type="spellStart"/>
      <w:r>
        <w:rPr>
          <w:rStyle w:val="Siln"/>
        </w:rPr>
        <w:t>Pedf</w:t>
      </w:r>
      <w:proofErr w:type="spellEnd"/>
      <w:r>
        <w:rPr>
          <w:rStyle w:val="Siln"/>
        </w:rPr>
        <w:t xml:space="preserve"> UK Myslíkova 7)</w:t>
      </w:r>
      <w:r w:rsidR="00553D39">
        <w:rPr>
          <w:rStyle w:val="Siln"/>
        </w:rPr>
        <w:t>téma</w:t>
      </w:r>
    </w:p>
    <w:p w:rsidR="00706C86" w:rsidRDefault="00706C86" w:rsidP="00B65F6A">
      <w:pPr>
        <w:pStyle w:val="Normlnweb"/>
        <w:spacing w:before="120" w:after="240"/>
      </w:pPr>
      <w:r>
        <w:rPr>
          <w:b/>
        </w:rPr>
        <w:t xml:space="preserve">9,30 – 11,45 M209 </w:t>
      </w:r>
      <w:r w:rsidRPr="00706C86">
        <w:rPr>
          <w:b/>
        </w:rPr>
        <w:t xml:space="preserve">téma 3+7 </w:t>
      </w:r>
      <w:r w:rsidRPr="00706C86">
        <w:t xml:space="preserve">Tvořivá interpretace (O. </w:t>
      </w:r>
      <w:proofErr w:type="spellStart"/>
      <w:r w:rsidRPr="00706C86">
        <w:t>Hník</w:t>
      </w:r>
      <w:proofErr w:type="spellEnd"/>
      <w:r w:rsidRPr="00706C86">
        <w:t xml:space="preserve">)   </w:t>
      </w:r>
    </w:p>
    <w:p w:rsidR="00706C86" w:rsidRPr="00706C86" w:rsidRDefault="00706C86" w:rsidP="00B65F6A">
      <w:pPr>
        <w:pStyle w:val="Normlnweb"/>
        <w:spacing w:before="120" w:after="240"/>
      </w:pPr>
      <w:r w:rsidRPr="00706C86">
        <w:rPr>
          <w:b/>
        </w:rPr>
        <w:t>11,45- 12,30</w:t>
      </w:r>
      <w:r w:rsidRPr="00706C86">
        <w:t xml:space="preserve"> </w:t>
      </w:r>
      <w:r w:rsidRPr="00B65F6A">
        <w:rPr>
          <w:i/>
        </w:rPr>
        <w:t xml:space="preserve">oběd restaurace Café </w:t>
      </w:r>
      <w:proofErr w:type="spellStart"/>
      <w:r w:rsidRPr="00B65F6A">
        <w:rPr>
          <w:i/>
        </w:rPr>
        <w:t>Therapy</w:t>
      </w:r>
      <w:proofErr w:type="spellEnd"/>
      <w:r w:rsidRPr="00B65F6A">
        <w:rPr>
          <w:i/>
        </w:rPr>
        <w:t xml:space="preserve"> (Školská ulice 30</w:t>
      </w:r>
      <w:r w:rsidRPr="00706C86">
        <w:t>)</w:t>
      </w:r>
    </w:p>
    <w:p w:rsidR="00706C86" w:rsidRDefault="00706C86" w:rsidP="00B65F6A">
      <w:pPr>
        <w:pStyle w:val="Normlnweb"/>
        <w:spacing w:before="120" w:after="120"/>
      </w:pPr>
      <w:r w:rsidRPr="00706C86">
        <w:rPr>
          <w:b/>
        </w:rPr>
        <w:t>12,30 – 14,00</w:t>
      </w:r>
      <w:r>
        <w:t xml:space="preserve">   </w:t>
      </w:r>
      <w:r w:rsidRPr="00706C86">
        <w:rPr>
          <w:b/>
        </w:rPr>
        <w:t>workshopy "něco navíc - sdílíme, inspirujeme se"</w:t>
      </w:r>
    </w:p>
    <w:p w:rsidR="00706C86" w:rsidRDefault="00706C86" w:rsidP="00706C86">
      <w:pPr>
        <w:pStyle w:val="Normlnweb"/>
        <w:numPr>
          <w:ilvl w:val="0"/>
          <w:numId w:val="4"/>
        </w:numPr>
        <w:spacing w:before="120" w:after="0"/>
        <w:jc w:val="both"/>
      </w:pPr>
      <w:r>
        <w:rPr>
          <w:b/>
        </w:rPr>
        <w:t xml:space="preserve">M306 </w:t>
      </w:r>
      <w:r w:rsidRPr="00706C86">
        <w:rPr>
          <w:b/>
        </w:rPr>
        <w:t>Nadané děti</w:t>
      </w:r>
      <w:r>
        <w:t xml:space="preserve">  (R. </w:t>
      </w:r>
      <w:proofErr w:type="spellStart"/>
      <w:r>
        <w:t>High</w:t>
      </w:r>
      <w:proofErr w:type="spellEnd"/>
      <w:r>
        <w:t xml:space="preserve">, katedra psychologie </w:t>
      </w:r>
      <w:proofErr w:type="spellStart"/>
      <w:r>
        <w:t>PedF</w:t>
      </w:r>
      <w:proofErr w:type="spellEnd"/>
      <w:r>
        <w:t>) Workshop je  zaměřen na osobnost nadaného dítěte, na jeho časté problémy,  problematiku identifikace a výběru nadaných, psychologické a  pedagogické identifikační metody, možnosti rozvíjení nadání doma a  ve škole, vzdělávání nadaných. Prost</w:t>
      </w:r>
      <w:r w:rsidR="00B65F6A">
        <w:t>or je věnován také představení zdrojů (publikace, web</w:t>
      </w:r>
      <w:r>
        <w:t>ové stránky</w:t>
      </w:r>
      <w:r w:rsidR="00B65F6A">
        <w:t xml:space="preserve">, časopisy, školy atd.), které </w:t>
      </w:r>
      <w:r>
        <w:t xml:space="preserve">pomáhají </w:t>
      </w:r>
      <w:r w:rsidR="00B65F6A">
        <w:t xml:space="preserve">pedagogům </w:t>
      </w:r>
      <w:r>
        <w:t>při řešení konkrétních problémů  nadaného dítěte.</w:t>
      </w:r>
    </w:p>
    <w:p w:rsidR="00706C86" w:rsidRDefault="00706C86" w:rsidP="00B65F6A">
      <w:pPr>
        <w:pStyle w:val="Normlnweb"/>
        <w:numPr>
          <w:ilvl w:val="0"/>
          <w:numId w:val="4"/>
        </w:numPr>
        <w:spacing w:before="120" w:after="240"/>
        <w:jc w:val="both"/>
      </w:pPr>
      <w:r>
        <w:rPr>
          <w:b/>
        </w:rPr>
        <w:t xml:space="preserve">M209  </w:t>
      </w:r>
      <w:r w:rsidRPr="00706C86">
        <w:rPr>
          <w:b/>
        </w:rPr>
        <w:t>Lázně pro češtináře aneb Radost z textu</w:t>
      </w:r>
      <w:r>
        <w:t xml:space="preserve"> (J. </w:t>
      </w:r>
      <w:proofErr w:type="spellStart"/>
      <w:r>
        <w:t>Cholastová</w:t>
      </w:r>
      <w:proofErr w:type="spellEnd"/>
      <w:r>
        <w:t>) Tvořivá  dílna je zaměřena na obnovu kontaktu se slovy jako prostředkem  sebevyjádření. Psát a číst něco, co člověka oslovuje a co mu dává  smysl, je zkrátka radost! Cvičení, která si společně vyzkoušíme, se  dají využít i při práci se studenty, ale dneska jsou tady jenom pro  vás.</w:t>
      </w:r>
    </w:p>
    <w:p w:rsidR="00706C86" w:rsidRPr="00706C86" w:rsidRDefault="00706C86" w:rsidP="00B65F6A">
      <w:pPr>
        <w:pStyle w:val="Normlnweb"/>
        <w:spacing w:before="120" w:after="240"/>
        <w:rPr>
          <w:i/>
        </w:rPr>
      </w:pPr>
      <w:r w:rsidRPr="00706C86">
        <w:rPr>
          <w:b/>
        </w:rPr>
        <w:t>14-14,15</w:t>
      </w:r>
      <w:r>
        <w:t xml:space="preserve"> </w:t>
      </w:r>
      <w:proofErr w:type="spellStart"/>
      <w:r w:rsidRPr="00706C86">
        <w:rPr>
          <w:i/>
        </w:rPr>
        <w:t>coffee</w:t>
      </w:r>
      <w:proofErr w:type="spellEnd"/>
      <w:r w:rsidRPr="00706C86">
        <w:rPr>
          <w:i/>
        </w:rPr>
        <w:t xml:space="preserve"> </w:t>
      </w:r>
      <w:proofErr w:type="spellStart"/>
      <w:r w:rsidRPr="00706C86">
        <w:rPr>
          <w:i/>
        </w:rPr>
        <w:t>break</w:t>
      </w:r>
      <w:proofErr w:type="spellEnd"/>
    </w:p>
    <w:p w:rsidR="00706C86" w:rsidRPr="00706C86" w:rsidRDefault="00706C86" w:rsidP="00706C86">
      <w:pPr>
        <w:pStyle w:val="Normlnweb"/>
        <w:spacing w:before="120" w:after="0"/>
        <w:rPr>
          <w:b/>
        </w:rPr>
      </w:pPr>
      <w:r w:rsidRPr="00706C86">
        <w:rPr>
          <w:b/>
        </w:rPr>
        <w:t>14,15 – 15,45 tematické workshopy</w:t>
      </w:r>
    </w:p>
    <w:p w:rsidR="00706C86" w:rsidRDefault="00706C86" w:rsidP="00B65F6A">
      <w:pPr>
        <w:pStyle w:val="Normlnweb"/>
        <w:numPr>
          <w:ilvl w:val="0"/>
          <w:numId w:val="5"/>
        </w:numPr>
        <w:spacing w:before="120" w:after="0"/>
        <w:ind w:left="357" w:hanging="357"/>
      </w:pPr>
      <w:r>
        <w:rPr>
          <w:b/>
        </w:rPr>
        <w:t xml:space="preserve">M308 </w:t>
      </w:r>
      <w:r w:rsidRPr="00706C86">
        <w:rPr>
          <w:b/>
        </w:rPr>
        <w:t>téma 5</w:t>
      </w:r>
      <w:r>
        <w:t xml:space="preserve"> Vztah ke čtení (J. </w:t>
      </w:r>
      <w:proofErr w:type="spellStart"/>
      <w:r>
        <w:t>Sulovská</w:t>
      </w:r>
      <w:proofErr w:type="spellEnd"/>
      <w:r>
        <w:t>)</w:t>
      </w:r>
    </w:p>
    <w:p w:rsidR="00706C86" w:rsidRDefault="00706C86" w:rsidP="00B65F6A">
      <w:pPr>
        <w:pStyle w:val="Normlnweb"/>
        <w:numPr>
          <w:ilvl w:val="0"/>
          <w:numId w:val="5"/>
        </w:numPr>
        <w:spacing w:after="0"/>
        <w:ind w:left="357" w:hanging="357"/>
      </w:pPr>
      <w:r>
        <w:rPr>
          <w:b/>
        </w:rPr>
        <w:t xml:space="preserve">M209 </w:t>
      </w:r>
      <w:r w:rsidRPr="00706C86">
        <w:rPr>
          <w:b/>
        </w:rPr>
        <w:t>téma 2</w:t>
      </w:r>
      <w:r>
        <w:t xml:space="preserve"> Jazyk a funkční gramotnost (M. </w:t>
      </w:r>
      <w:proofErr w:type="spellStart"/>
      <w:r>
        <w:t>Schacherl</w:t>
      </w:r>
      <w:proofErr w:type="spellEnd"/>
      <w:r>
        <w:t>, Z. Wildová)</w:t>
      </w:r>
    </w:p>
    <w:p w:rsidR="00706C86" w:rsidRDefault="00706C86" w:rsidP="00B65F6A">
      <w:pPr>
        <w:pStyle w:val="Normlnweb"/>
        <w:numPr>
          <w:ilvl w:val="0"/>
          <w:numId w:val="5"/>
        </w:numPr>
        <w:spacing w:after="0"/>
        <w:ind w:left="357" w:hanging="357"/>
      </w:pPr>
      <w:r>
        <w:rPr>
          <w:b/>
        </w:rPr>
        <w:t xml:space="preserve">M306 </w:t>
      </w:r>
      <w:r w:rsidRPr="00706C86">
        <w:rPr>
          <w:b/>
        </w:rPr>
        <w:t>téma 1</w:t>
      </w:r>
      <w:r>
        <w:t xml:space="preserve"> Hlavní indikátory čtenářského výkonu a jejich diagnostický  význam „Přečíst a porozumět“ – pracovní listy, (V. </w:t>
      </w:r>
      <w:proofErr w:type="spellStart"/>
      <w:r>
        <w:t>Laufková</w:t>
      </w:r>
      <w:proofErr w:type="spellEnd"/>
      <w:r>
        <w:t xml:space="preserve">,   </w:t>
      </w:r>
      <w:proofErr w:type="spellStart"/>
      <w:r>
        <w:t>K.Špačková</w:t>
      </w:r>
      <w:proofErr w:type="spellEnd"/>
      <w:r w:rsidR="00B65F6A">
        <w:t>, M. Rychlíková</w:t>
      </w:r>
      <w:r>
        <w:t>)</w:t>
      </w:r>
    </w:p>
    <w:p w:rsidR="00706C86" w:rsidRDefault="00706C86" w:rsidP="00706C86">
      <w:pPr>
        <w:pStyle w:val="Normlnweb"/>
        <w:spacing w:before="120" w:after="0"/>
      </w:pPr>
    </w:p>
    <w:p w:rsidR="00706C86" w:rsidRPr="00706C86" w:rsidRDefault="00706C86" w:rsidP="00706C86">
      <w:pPr>
        <w:pStyle w:val="Normlnweb"/>
        <w:spacing w:before="120" w:after="0"/>
        <w:rPr>
          <w:b/>
        </w:rPr>
      </w:pPr>
      <w:r w:rsidRPr="00706C86">
        <w:rPr>
          <w:b/>
        </w:rPr>
        <w:t>15,45-17,15 tematické workshopy</w:t>
      </w:r>
    </w:p>
    <w:p w:rsidR="00706C86" w:rsidRDefault="00706C86" w:rsidP="00B65F6A">
      <w:pPr>
        <w:pStyle w:val="Normlnweb"/>
        <w:numPr>
          <w:ilvl w:val="0"/>
          <w:numId w:val="6"/>
        </w:numPr>
        <w:spacing w:before="120" w:after="0"/>
      </w:pPr>
      <w:r w:rsidRPr="00706C86">
        <w:rPr>
          <w:b/>
        </w:rPr>
        <w:t>M308</w:t>
      </w:r>
      <w:r>
        <w:t xml:space="preserve">  </w:t>
      </w:r>
      <w:r w:rsidRPr="00706C86">
        <w:rPr>
          <w:b/>
        </w:rPr>
        <w:t>téma 10</w:t>
      </w:r>
      <w:r>
        <w:t xml:space="preserve"> Inspirace pro rozvíjení čtenářské gramotnosti v hodinách ČJL  (J. </w:t>
      </w:r>
      <w:proofErr w:type="spellStart"/>
      <w:r>
        <w:t>Sulovská</w:t>
      </w:r>
      <w:proofErr w:type="spellEnd"/>
      <w:r>
        <w:t>)</w:t>
      </w:r>
    </w:p>
    <w:p w:rsidR="00B65F6A" w:rsidRPr="008505F1" w:rsidRDefault="00B65F6A" w:rsidP="00B65F6A">
      <w:pPr>
        <w:pStyle w:val="Normlnweb"/>
        <w:numPr>
          <w:ilvl w:val="0"/>
          <w:numId w:val="3"/>
        </w:numPr>
        <w:spacing w:after="0" w:line="300" w:lineRule="atLeast"/>
        <w:ind w:left="357" w:hanging="357"/>
      </w:pPr>
      <w:r>
        <w:rPr>
          <w:b/>
        </w:rPr>
        <w:t xml:space="preserve">M209 </w:t>
      </w:r>
      <w:r w:rsidRPr="008505F1">
        <w:t>v případě zájmu zamluveno pro: individuální konzultace/setkání  pracovních skupin</w:t>
      </w:r>
    </w:p>
    <w:p w:rsidR="00B65F6A" w:rsidRPr="00B65F6A" w:rsidRDefault="00B65F6A" w:rsidP="00B65F6A">
      <w:pPr>
        <w:pStyle w:val="Normlnweb"/>
        <w:numPr>
          <w:ilvl w:val="0"/>
          <w:numId w:val="3"/>
        </w:numPr>
        <w:spacing w:after="0" w:line="300" w:lineRule="atLeast"/>
        <w:ind w:left="357" w:hanging="357"/>
      </w:pPr>
      <w:r w:rsidRPr="00B65F6A">
        <w:rPr>
          <w:b/>
        </w:rPr>
        <w:t xml:space="preserve">M306 </w:t>
      </w:r>
      <w:r w:rsidRPr="008505F1">
        <w:t>v případě zájmu zamluveno pro: individuální konzultace/setkání  pracovních skupin</w:t>
      </w:r>
    </w:p>
    <w:p w:rsidR="00706C86" w:rsidRDefault="00706C86" w:rsidP="00706C86">
      <w:pPr>
        <w:pStyle w:val="Normlnweb"/>
        <w:spacing w:before="120" w:after="0"/>
      </w:pPr>
      <w:r>
        <w:t xml:space="preserve"> </w:t>
      </w:r>
    </w:p>
    <w:p w:rsidR="00706C86" w:rsidRDefault="00706C86" w:rsidP="00706C86">
      <w:pPr>
        <w:pStyle w:val="Normlnweb"/>
        <w:spacing w:before="120" w:after="0"/>
      </w:pPr>
      <w:r w:rsidRPr="00706C86">
        <w:rPr>
          <w:b/>
        </w:rPr>
        <w:t>17,15-18,30</w:t>
      </w:r>
      <w:r>
        <w:t xml:space="preserve"> </w:t>
      </w:r>
      <w:r w:rsidRPr="00706C86">
        <w:rPr>
          <w:b/>
        </w:rPr>
        <w:t>diskuze, reflexe</w:t>
      </w:r>
      <w:r>
        <w:t xml:space="preserve"> </w:t>
      </w:r>
    </w:p>
    <w:p w:rsidR="005B226B" w:rsidRPr="00B65F6A" w:rsidRDefault="005B226B" w:rsidP="00B65F6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5B226B" w:rsidRPr="00B65F6A" w:rsidSect="00536D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DD" w:rsidRDefault="00552026">
      <w:pPr>
        <w:spacing w:after="0" w:line="240" w:lineRule="auto"/>
      </w:pPr>
      <w:r>
        <w:separator/>
      </w:r>
    </w:p>
  </w:endnote>
  <w:endnote w:type="continuationSeparator" w:id="0">
    <w:p w:rsidR="002062DD" w:rsidRDefault="0055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DD" w:rsidRDefault="00552026">
      <w:pPr>
        <w:spacing w:after="0" w:line="240" w:lineRule="auto"/>
      </w:pPr>
      <w:r>
        <w:separator/>
      </w:r>
    </w:p>
  </w:footnote>
  <w:footnote w:type="continuationSeparator" w:id="0">
    <w:p w:rsidR="002062DD" w:rsidRDefault="0055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46" w:rsidRDefault="001119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3F37BAA" wp14:editId="6EDC1075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60720" cy="12776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F48"/>
    <w:multiLevelType w:val="hybridMultilevel"/>
    <w:tmpl w:val="A0267832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44C69"/>
    <w:multiLevelType w:val="hybridMultilevel"/>
    <w:tmpl w:val="373C66C0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95EAF"/>
    <w:multiLevelType w:val="hybridMultilevel"/>
    <w:tmpl w:val="5844BFE0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841AE4"/>
    <w:multiLevelType w:val="hybridMultilevel"/>
    <w:tmpl w:val="B302FD10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B559F"/>
    <w:multiLevelType w:val="hybridMultilevel"/>
    <w:tmpl w:val="0A9EC338"/>
    <w:lvl w:ilvl="0" w:tplc="92B817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1867"/>
    <w:multiLevelType w:val="hybridMultilevel"/>
    <w:tmpl w:val="9872EEC0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6"/>
    <w:rsid w:val="001119A8"/>
    <w:rsid w:val="002062DD"/>
    <w:rsid w:val="00400C0D"/>
    <w:rsid w:val="00552026"/>
    <w:rsid w:val="00553D39"/>
    <w:rsid w:val="005B226B"/>
    <w:rsid w:val="00706C86"/>
    <w:rsid w:val="00815576"/>
    <w:rsid w:val="00B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B24D"/>
  <w15:chartTrackingRefBased/>
  <w15:docId w15:val="{81B9F3BB-5D80-4C3E-BFB2-82BA2EEE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C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C86"/>
  </w:style>
  <w:style w:type="character" w:styleId="Hypertextovodkaz">
    <w:name w:val="Hyperlink"/>
    <w:basedOn w:val="Standardnpsmoodstavce"/>
    <w:unhideWhenUsed/>
    <w:rsid w:val="00706C8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06C86"/>
    <w:rPr>
      <w:i/>
      <w:iCs/>
    </w:rPr>
  </w:style>
  <w:style w:type="character" w:styleId="Siln">
    <w:name w:val="Strong"/>
    <w:basedOn w:val="Standardnpsmoodstavce"/>
    <w:uiPriority w:val="22"/>
    <w:qFormat/>
    <w:rsid w:val="00706C86"/>
    <w:rPr>
      <w:b/>
      <w:bCs/>
    </w:rPr>
  </w:style>
  <w:style w:type="paragraph" w:styleId="Normlnweb">
    <w:name w:val="Normal (Web)"/>
    <w:basedOn w:val="Normln"/>
    <w:uiPriority w:val="99"/>
    <w:unhideWhenUsed/>
    <w:rsid w:val="00706C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Monika Boušková</cp:lastModifiedBy>
  <cp:revision>3</cp:revision>
  <dcterms:created xsi:type="dcterms:W3CDTF">2018-06-06T19:26:00Z</dcterms:created>
  <dcterms:modified xsi:type="dcterms:W3CDTF">2018-06-06T19:27:00Z</dcterms:modified>
</cp:coreProperties>
</file>