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6D" w:rsidRDefault="00624A04"/>
    <w:p w:rsidR="0010476C" w:rsidRDefault="0010476C" w:rsidP="008C3B9B">
      <w:pPr>
        <w:rPr>
          <w:rFonts w:ascii="Arial" w:hAnsi="Arial" w:cs="Arial"/>
          <w:b/>
          <w:sz w:val="24"/>
          <w:szCs w:val="24"/>
        </w:rPr>
      </w:pPr>
    </w:p>
    <w:p w:rsidR="00B70F32" w:rsidRPr="00141A4B" w:rsidRDefault="002C43EB" w:rsidP="002C43EB">
      <w:pPr>
        <w:jc w:val="center"/>
        <w:rPr>
          <w:rFonts w:ascii="Arial" w:hAnsi="Arial" w:cs="Arial"/>
          <w:b/>
          <w:sz w:val="24"/>
          <w:szCs w:val="24"/>
        </w:rPr>
      </w:pPr>
      <w:r w:rsidRPr="00141A4B">
        <w:rPr>
          <w:rFonts w:ascii="Arial" w:hAnsi="Arial" w:cs="Arial"/>
          <w:b/>
          <w:sz w:val="24"/>
          <w:szCs w:val="24"/>
        </w:rPr>
        <w:t xml:space="preserve">Setkání projektu OP VVV Zvýšení kvality vzdělávání žáků, rozvoje klíčových kompetencí, oblastí vzdělávání a gramotností, </w:t>
      </w:r>
    </w:p>
    <w:p w:rsidR="002C43EB" w:rsidRPr="00141A4B" w:rsidRDefault="002C43EB" w:rsidP="0015457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41A4B">
        <w:rPr>
          <w:rFonts w:ascii="Arial" w:hAnsi="Arial" w:cs="Arial"/>
          <w:b/>
          <w:sz w:val="24"/>
          <w:szCs w:val="24"/>
        </w:rPr>
        <w:t>Reg</w:t>
      </w:r>
      <w:proofErr w:type="spellEnd"/>
      <w:r w:rsidRPr="00141A4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41A4B">
        <w:rPr>
          <w:rFonts w:ascii="Arial" w:hAnsi="Arial" w:cs="Arial"/>
          <w:b/>
          <w:sz w:val="24"/>
          <w:szCs w:val="24"/>
        </w:rPr>
        <w:t>č.</w:t>
      </w:r>
      <w:proofErr w:type="gramEnd"/>
      <w:r w:rsidRPr="00141A4B">
        <w:rPr>
          <w:rFonts w:ascii="Arial" w:hAnsi="Arial" w:cs="Arial"/>
          <w:b/>
          <w:sz w:val="24"/>
          <w:szCs w:val="24"/>
        </w:rPr>
        <w:t xml:space="preserve"> CZ.02.3.68/0.0/0.0/16_011/0000664.</w:t>
      </w:r>
    </w:p>
    <w:p w:rsidR="00C703AF" w:rsidRPr="00141A4B" w:rsidRDefault="00C703AF" w:rsidP="0015457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D14740" w:rsidRDefault="00D14740" w:rsidP="00D14740">
      <w:pPr>
        <w:tabs>
          <w:tab w:val="center" w:pos="4819"/>
          <w:tab w:val="right" w:pos="96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5. 12</w:t>
      </w:r>
      <w:r w:rsidR="00C703AF" w:rsidRPr="00212905">
        <w:rPr>
          <w:rFonts w:ascii="Arial" w:hAnsi="Arial" w:cs="Arial"/>
          <w:sz w:val="24"/>
          <w:szCs w:val="24"/>
        </w:rPr>
        <w:t xml:space="preserve">. 2018 </w:t>
      </w:r>
    </w:p>
    <w:p w:rsidR="00D14740" w:rsidRDefault="00D14740" w:rsidP="00D14740">
      <w:pPr>
        <w:tabs>
          <w:tab w:val="center" w:pos="4819"/>
          <w:tab w:val="right" w:pos="9638"/>
        </w:tabs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D14740">
        <w:rPr>
          <w:rFonts w:ascii="Arial" w:eastAsia="Times New Roman" w:hAnsi="Arial" w:cs="Arial"/>
          <w:sz w:val="24"/>
          <w:szCs w:val="24"/>
          <w:lang w:eastAsia="cs-CZ"/>
        </w:rPr>
        <w:t>Matematicko</w:t>
      </w:r>
      <w:proofErr w:type="spellEnd"/>
      <w:r w:rsidRPr="00D14740">
        <w:rPr>
          <w:rFonts w:ascii="Arial" w:eastAsia="Times New Roman" w:hAnsi="Arial" w:cs="Arial"/>
          <w:sz w:val="24"/>
          <w:szCs w:val="24"/>
          <w:lang w:eastAsia="cs-CZ"/>
        </w:rPr>
        <w:t xml:space="preserve"> - fyzikální fakulta, Katedra didaktiky fyziky, </w:t>
      </w:r>
    </w:p>
    <w:p w:rsidR="00D14740" w:rsidRDefault="00D14740" w:rsidP="00D14740">
      <w:pPr>
        <w:tabs>
          <w:tab w:val="center" w:pos="4819"/>
          <w:tab w:val="right" w:pos="9638"/>
        </w:tabs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D14740">
        <w:rPr>
          <w:rFonts w:ascii="Arial" w:eastAsia="Times New Roman" w:hAnsi="Arial" w:cs="Arial"/>
          <w:sz w:val="24"/>
          <w:szCs w:val="24"/>
          <w:lang w:eastAsia="cs-CZ"/>
        </w:rPr>
        <w:t>V Holešovičkách 2, Praha 8</w:t>
      </w:r>
    </w:p>
    <w:p w:rsidR="00B70F32" w:rsidRPr="00212905" w:rsidRDefault="00AB37BE" w:rsidP="0015457E">
      <w:pPr>
        <w:jc w:val="center"/>
        <w:rPr>
          <w:rFonts w:ascii="Arial" w:hAnsi="Arial" w:cs="Arial"/>
          <w:sz w:val="24"/>
          <w:szCs w:val="24"/>
        </w:rPr>
      </w:pPr>
      <w:r w:rsidRPr="00212905">
        <w:rPr>
          <w:rFonts w:ascii="Arial" w:hAnsi="Arial" w:cs="Arial"/>
          <w:sz w:val="24"/>
          <w:szCs w:val="24"/>
        </w:rPr>
        <w:t xml:space="preserve">KA 4 - </w:t>
      </w:r>
      <w:proofErr w:type="spellStart"/>
      <w:r w:rsidRPr="00212905">
        <w:rPr>
          <w:rFonts w:ascii="Arial" w:hAnsi="Arial" w:cs="Arial"/>
          <w:sz w:val="24"/>
          <w:szCs w:val="24"/>
        </w:rPr>
        <w:t>Mentoring</w:t>
      </w:r>
      <w:proofErr w:type="spellEnd"/>
      <w:r w:rsidRPr="00212905">
        <w:rPr>
          <w:rFonts w:ascii="Arial" w:hAnsi="Arial" w:cs="Arial"/>
          <w:sz w:val="24"/>
          <w:szCs w:val="24"/>
        </w:rPr>
        <w:t xml:space="preserve"> ve Společenství praxe</w:t>
      </w:r>
    </w:p>
    <w:p w:rsidR="00C703AF" w:rsidRPr="00212905" w:rsidRDefault="00C703AF" w:rsidP="0015457E">
      <w:pPr>
        <w:jc w:val="center"/>
        <w:rPr>
          <w:rFonts w:ascii="Arial" w:hAnsi="Arial" w:cs="Arial"/>
          <w:sz w:val="24"/>
          <w:szCs w:val="24"/>
        </w:rPr>
      </w:pPr>
    </w:p>
    <w:p w:rsidR="0095736D" w:rsidRDefault="00D14740" w:rsidP="009573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703AF" w:rsidRPr="00141A4B">
        <w:rPr>
          <w:rFonts w:ascii="Arial" w:hAnsi="Arial" w:cs="Arial"/>
          <w:sz w:val="24"/>
          <w:szCs w:val="24"/>
        </w:rPr>
        <w:t xml:space="preserve">:00 </w:t>
      </w:r>
      <w:r w:rsidR="0095736D">
        <w:rPr>
          <w:rFonts w:ascii="Arial" w:hAnsi="Arial" w:cs="Arial"/>
          <w:sz w:val="24"/>
          <w:szCs w:val="24"/>
        </w:rPr>
        <w:t>– 14:30</w:t>
      </w:r>
      <w:r w:rsidR="00624A04">
        <w:rPr>
          <w:rFonts w:ascii="Arial" w:hAnsi="Arial" w:cs="Arial"/>
          <w:sz w:val="24"/>
          <w:szCs w:val="24"/>
        </w:rPr>
        <w:tab/>
      </w:r>
      <w:r w:rsidR="0095736D">
        <w:rPr>
          <w:rFonts w:ascii="Arial" w:hAnsi="Arial" w:cs="Arial"/>
          <w:sz w:val="24"/>
          <w:szCs w:val="24"/>
        </w:rPr>
        <w:t>Registrace</w:t>
      </w:r>
    </w:p>
    <w:p w:rsidR="0095736D" w:rsidRDefault="0095736D" w:rsidP="009573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14:30 – 15:00</w:t>
      </w:r>
      <w:r w:rsidR="00624A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Shrnutí</w:t>
      </w:r>
      <w:r w:rsidRPr="00DC543A">
        <w:rPr>
          <w:rFonts w:ascii="Arial" w:hAnsi="Arial" w:cs="Arial"/>
          <w:sz w:val="24"/>
          <w:szCs w:val="24"/>
        </w:rPr>
        <w:t xml:space="preserve"> výstupů z projektu KA3</w:t>
      </w:r>
    </w:p>
    <w:p w:rsidR="0095736D" w:rsidRDefault="0095736D" w:rsidP="009573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</w:t>
      </w:r>
      <w:r w:rsidR="00624A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16:00</w:t>
      </w:r>
      <w:r w:rsidR="00624A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Kontrola portfolií učitelů, případné úpravy</w:t>
      </w:r>
    </w:p>
    <w:p w:rsidR="0095736D" w:rsidRDefault="0095736D" w:rsidP="009573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16:00 – 16:30</w:t>
      </w:r>
      <w:r w:rsidR="00624A04">
        <w:rPr>
          <w:rFonts w:ascii="Arial" w:hAnsi="Arial" w:cs="Arial"/>
          <w:sz w:val="24"/>
          <w:szCs w:val="24"/>
        </w:rPr>
        <w:tab/>
      </w:r>
      <w:proofErr w:type="spellStart"/>
      <w:r w:rsidRPr="00DF3F1F">
        <w:rPr>
          <w:rFonts w:ascii="Arial" w:hAnsi="Arial" w:cs="Arial"/>
          <w:i/>
          <w:sz w:val="24"/>
          <w:szCs w:val="24"/>
        </w:rPr>
        <w:t>Coffee</w:t>
      </w:r>
      <w:proofErr w:type="spellEnd"/>
      <w:r w:rsidRPr="00DF3F1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F3F1F">
        <w:rPr>
          <w:rFonts w:ascii="Arial" w:hAnsi="Arial" w:cs="Arial"/>
          <w:i/>
          <w:sz w:val="24"/>
          <w:szCs w:val="24"/>
        </w:rPr>
        <w:t>break</w:t>
      </w:r>
      <w:proofErr w:type="spellEnd"/>
    </w:p>
    <w:p w:rsidR="00D14740" w:rsidRDefault="0095736D" w:rsidP="009573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16:30 – 17:30</w:t>
      </w:r>
      <w:r w:rsidR="00624A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="00D14740">
        <w:rPr>
          <w:rFonts w:ascii="Arial" w:hAnsi="Arial" w:cs="Arial"/>
          <w:sz w:val="24"/>
          <w:szCs w:val="24"/>
        </w:rPr>
        <w:t>rincipy akčního výzkumu (V. Žák)</w:t>
      </w:r>
    </w:p>
    <w:p w:rsidR="0095736D" w:rsidRDefault="0095736D" w:rsidP="009573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17:30 – 18:00</w:t>
      </w:r>
      <w:r w:rsidR="00624A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Diskuze se studenty – představa zapojení do KA 5</w:t>
      </w:r>
    </w:p>
    <w:p w:rsidR="0095736D" w:rsidRDefault="00624A04" w:rsidP="0095736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18:00</w:t>
      </w:r>
      <w:r w:rsidR="0095736D">
        <w:rPr>
          <w:rFonts w:ascii="Arial" w:hAnsi="Arial" w:cs="Arial"/>
          <w:sz w:val="24"/>
          <w:szCs w:val="24"/>
        </w:rPr>
        <w:t xml:space="preserve"> – 19:00</w:t>
      </w:r>
      <w:r>
        <w:rPr>
          <w:rFonts w:ascii="Arial" w:hAnsi="Arial" w:cs="Arial"/>
          <w:sz w:val="24"/>
          <w:szCs w:val="24"/>
        </w:rPr>
        <w:tab/>
      </w:r>
      <w:r w:rsidR="0095736D">
        <w:rPr>
          <w:rFonts w:ascii="Arial" w:hAnsi="Arial" w:cs="Arial"/>
          <w:sz w:val="24"/>
          <w:szCs w:val="24"/>
        </w:rPr>
        <w:t>Témata učitelů KA 5 – konkrétní řešení na dané škole</w:t>
      </w:r>
    </w:p>
    <w:p w:rsidR="0095736D" w:rsidRPr="00141A4B" w:rsidRDefault="0095736D" w:rsidP="009573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19:00 – 19:30</w:t>
      </w:r>
      <w:r w:rsidR="00624A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Vytvoření tandemů - učitel a žák</w:t>
      </w:r>
    </w:p>
    <w:p w:rsidR="0095736D" w:rsidRDefault="0095736D" w:rsidP="009573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5736D" w:rsidSect="003038DF">
      <w:headerReference w:type="default" r:id="rId7"/>
      <w:footerReference w:type="default" r:id="rId8"/>
      <w:pgSz w:w="11906" w:h="16838"/>
      <w:pgMar w:top="1417" w:right="1417" w:bottom="1417" w:left="1417" w:header="2098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0E" w:rsidRDefault="00E27C0E" w:rsidP="0085070D">
      <w:pPr>
        <w:spacing w:after="0" w:line="240" w:lineRule="auto"/>
      </w:pPr>
      <w:r>
        <w:separator/>
      </w:r>
    </w:p>
  </w:endnote>
  <w:endnote w:type="continuationSeparator" w:id="0">
    <w:p w:rsidR="00E27C0E" w:rsidRDefault="00E27C0E" w:rsidP="0085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D" w:rsidRDefault="00AF0D74">
    <w:pPr>
      <w:pStyle w:val="Zpat"/>
    </w:pPr>
    <w:r>
      <w:rPr>
        <w:noProof/>
        <w:lang w:eastAsia="cs-CZ"/>
      </w:rPr>
      <w:drawing>
        <wp:inline distT="0" distB="0" distL="0" distR="0">
          <wp:extent cx="6088016" cy="1353787"/>
          <wp:effectExtent l="0" t="0" r="0" b="0"/>
          <wp:docPr id="6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653" cy="13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0E" w:rsidRDefault="00E27C0E" w:rsidP="0085070D">
      <w:pPr>
        <w:spacing w:after="0" w:line="240" w:lineRule="auto"/>
      </w:pPr>
      <w:r>
        <w:separator/>
      </w:r>
    </w:p>
  </w:footnote>
  <w:footnote w:type="continuationSeparator" w:id="0">
    <w:p w:rsidR="00E27C0E" w:rsidRDefault="00E27C0E" w:rsidP="0085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D" w:rsidRDefault="008C3B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-1050925</wp:posOffset>
          </wp:positionV>
          <wp:extent cx="1071880" cy="1051560"/>
          <wp:effectExtent l="0" t="0" r="0" b="0"/>
          <wp:wrapTight wrapText="bothSides">
            <wp:wrapPolygon edited="0">
              <wp:start x="0" y="0"/>
              <wp:lineTo x="0" y="21130"/>
              <wp:lineTo x="21114" y="21130"/>
              <wp:lineTo x="21114" y="0"/>
              <wp:lineTo x="0" y="0"/>
            </wp:wrapPolygon>
          </wp:wrapTight>
          <wp:docPr id="4" name="obrázek 2" descr="ČB_Spolecenstvi_praxe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ČB_Spolecenstvi_praxe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-1006475</wp:posOffset>
          </wp:positionV>
          <wp:extent cx="2732405" cy="940435"/>
          <wp:effectExtent l="0" t="0" r="0" b="0"/>
          <wp:wrapTight wrapText="bothSides">
            <wp:wrapPolygon edited="0">
              <wp:start x="2259" y="0"/>
              <wp:lineTo x="1355" y="1313"/>
              <wp:lineTo x="0" y="5251"/>
              <wp:lineTo x="0" y="15752"/>
              <wp:lineTo x="1657" y="21002"/>
              <wp:lineTo x="2259" y="21002"/>
              <wp:lineTo x="4970" y="21002"/>
              <wp:lineTo x="20631" y="16627"/>
              <wp:lineTo x="20631" y="14001"/>
              <wp:lineTo x="21384" y="13126"/>
              <wp:lineTo x="21384" y="2625"/>
              <wp:lineTo x="4970" y="0"/>
              <wp:lineTo x="2259" y="0"/>
            </wp:wrapPolygon>
          </wp:wrapTight>
          <wp:docPr id="5" name="obrázek 1" descr="Logo _Pedf_black_text_uk_ve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_Pedf_black_text_uk_ved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B2A9F"/>
    <w:multiLevelType w:val="hybridMultilevel"/>
    <w:tmpl w:val="A2F04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CD"/>
    <w:rsid w:val="00097C24"/>
    <w:rsid w:val="0010476C"/>
    <w:rsid w:val="00141A4B"/>
    <w:rsid w:val="0015457E"/>
    <w:rsid w:val="001F231D"/>
    <w:rsid w:val="001F37B5"/>
    <w:rsid w:val="00212905"/>
    <w:rsid w:val="002A396A"/>
    <w:rsid w:val="002C43EB"/>
    <w:rsid w:val="003038DF"/>
    <w:rsid w:val="003731E2"/>
    <w:rsid w:val="003B09D9"/>
    <w:rsid w:val="00460368"/>
    <w:rsid w:val="004A0285"/>
    <w:rsid w:val="004A50E2"/>
    <w:rsid w:val="005107A0"/>
    <w:rsid w:val="0059515D"/>
    <w:rsid w:val="00624A04"/>
    <w:rsid w:val="00640F1F"/>
    <w:rsid w:val="00660051"/>
    <w:rsid w:val="0085070D"/>
    <w:rsid w:val="008C3B9B"/>
    <w:rsid w:val="0095736D"/>
    <w:rsid w:val="009C127F"/>
    <w:rsid w:val="00AB37BE"/>
    <w:rsid w:val="00AD3683"/>
    <w:rsid w:val="00AF0D74"/>
    <w:rsid w:val="00B178B8"/>
    <w:rsid w:val="00B632AC"/>
    <w:rsid w:val="00B70F32"/>
    <w:rsid w:val="00BF21DE"/>
    <w:rsid w:val="00C703AF"/>
    <w:rsid w:val="00CE03C5"/>
    <w:rsid w:val="00D14740"/>
    <w:rsid w:val="00D51EEC"/>
    <w:rsid w:val="00DB5DAA"/>
    <w:rsid w:val="00DD3663"/>
    <w:rsid w:val="00DE79CD"/>
    <w:rsid w:val="00DF3F1F"/>
    <w:rsid w:val="00E27C0E"/>
    <w:rsid w:val="00E42E26"/>
    <w:rsid w:val="00F7343C"/>
    <w:rsid w:val="00FA15E6"/>
    <w:rsid w:val="00FA4E1A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F3A65D-A458-4893-825A-FE29963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70D"/>
  </w:style>
  <w:style w:type="paragraph" w:styleId="Zpat">
    <w:name w:val="footer"/>
    <w:basedOn w:val="Normln"/>
    <w:link w:val="Zpat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70D"/>
  </w:style>
  <w:style w:type="paragraph" w:styleId="Textbubliny">
    <w:name w:val="Balloon Text"/>
    <w:basedOn w:val="Normln"/>
    <w:link w:val="TextbublinyChar"/>
    <w:uiPriority w:val="99"/>
    <w:semiHidden/>
    <w:unhideWhenUsed/>
    <w:rsid w:val="004A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28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1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368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Studijni oddeleni PedF UK</cp:lastModifiedBy>
  <cp:revision>2</cp:revision>
  <cp:lastPrinted>2018-11-08T13:09:00Z</cp:lastPrinted>
  <dcterms:created xsi:type="dcterms:W3CDTF">2018-12-10T09:42:00Z</dcterms:created>
  <dcterms:modified xsi:type="dcterms:W3CDTF">2018-12-10T09:42:00Z</dcterms:modified>
</cp:coreProperties>
</file>