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43" w:rsidRPr="0041644E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41644E">
        <w:rPr>
          <w:rFonts w:ascii="Times New Roman" w:hAnsi="Times New Roman" w:cs="Times New Roman"/>
          <w:b/>
          <w:caps/>
          <w:sz w:val="20"/>
          <w:szCs w:val="20"/>
        </w:rPr>
        <w:t>Školní pedagogicko-psychologické služby</w:t>
      </w:r>
    </w:p>
    <w:p w:rsidR="00617E43" w:rsidRPr="0041644E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44E">
        <w:rPr>
          <w:rFonts w:ascii="Times New Roman" w:hAnsi="Times New Roman" w:cs="Times New Roman"/>
          <w:b/>
          <w:sz w:val="20"/>
          <w:szCs w:val="20"/>
        </w:rPr>
        <w:t>Var. A) školní psycholog, Var. B) školní speciální pedagog</w:t>
      </w:r>
    </w:p>
    <w:p w:rsidR="00617E43" w:rsidRPr="0041644E" w:rsidRDefault="00617E43" w:rsidP="00617E4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E43" w:rsidRPr="00E5629F" w:rsidRDefault="00617E43" w:rsidP="00617E43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1"/>
          <w:szCs w:val="21"/>
        </w:rPr>
      </w:pPr>
      <w:r w:rsidRPr="00E5629F">
        <w:rPr>
          <w:rFonts w:ascii="Times New Roman" w:hAnsi="Times New Roman" w:cs="Times New Roman"/>
          <w:b/>
          <w:caps/>
          <w:color w:val="C00000"/>
          <w:sz w:val="21"/>
          <w:szCs w:val="21"/>
        </w:rPr>
        <w:t>Program</w:t>
      </w:r>
      <w:r w:rsidR="005D598D" w:rsidRPr="00E5629F">
        <w:rPr>
          <w:rFonts w:ascii="Times New Roman" w:hAnsi="Times New Roman" w:cs="Times New Roman"/>
          <w:b/>
          <w:caps/>
          <w:color w:val="C00000"/>
          <w:sz w:val="21"/>
          <w:szCs w:val="21"/>
        </w:rPr>
        <w:t xml:space="preserve"> setkání </w:t>
      </w:r>
    </w:p>
    <w:p w:rsidR="00617E43" w:rsidRPr="00E5629F" w:rsidRDefault="00BB41A7" w:rsidP="00E5629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C00000"/>
          <w:sz w:val="21"/>
          <w:szCs w:val="21"/>
        </w:rPr>
      </w:pPr>
      <w:r w:rsidRPr="00E5629F">
        <w:rPr>
          <w:rFonts w:ascii="Times New Roman" w:hAnsi="Times New Roman" w:cs="Times New Roman"/>
          <w:b/>
          <w:color w:val="C00000"/>
          <w:sz w:val="21"/>
          <w:szCs w:val="21"/>
        </w:rPr>
        <w:t>1</w:t>
      </w:r>
      <w:r w:rsidR="001576FA">
        <w:rPr>
          <w:rFonts w:ascii="Times New Roman" w:hAnsi="Times New Roman" w:cs="Times New Roman"/>
          <w:b/>
          <w:color w:val="C00000"/>
          <w:sz w:val="21"/>
          <w:szCs w:val="21"/>
        </w:rPr>
        <w:t>5. 3</w:t>
      </w:r>
      <w:r w:rsidR="00617E43" w:rsidRPr="00E5629F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. </w:t>
      </w:r>
      <w:r w:rsidR="001576FA">
        <w:rPr>
          <w:rFonts w:ascii="Times New Roman" w:hAnsi="Times New Roman" w:cs="Times New Roman"/>
          <w:b/>
          <w:color w:val="C00000"/>
          <w:sz w:val="21"/>
          <w:szCs w:val="21"/>
        </w:rPr>
        <w:t>– 16. 3</w:t>
      </w:r>
      <w:r w:rsidRPr="00E5629F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. </w:t>
      </w:r>
      <w:r w:rsidR="00617E43" w:rsidRPr="00E5629F">
        <w:rPr>
          <w:rFonts w:ascii="Times New Roman" w:hAnsi="Times New Roman" w:cs="Times New Roman"/>
          <w:b/>
          <w:color w:val="C00000"/>
          <w:sz w:val="21"/>
          <w:szCs w:val="21"/>
        </w:rPr>
        <w:t>201</w:t>
      </w:r>
      <w:r w:rsidRPr="00E5629F">
        <w:rPr>
          <w:rFonts w:ascii="Times New Roman" w:hAnsi="Times New Roman" w:cs="Times New Roman"/>
          <w:b/>
          <w:color w:val="C00000"/>
          <w:sz w:val="21"/>
          <w:szCs w:val="21"/>
        </w:rPr>
        <w:t>9</w:t>
      </w:r>
    </w:p>
    <w:p w:rsidR="00BB41A7" w:rsidRDefault="00BB41A7" w:rsidP="00E5629F">
      <w:pPr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963639" w:rsidRPr="00E5629F" w:rsidRDefault="00963639" w:rsidP="00E5629F">
      <w:pPr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BB41A7" w:rsidRPr="00E5629F" w:rsidRDefault="00BB41A7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="001576FA">
        <w:rPr>
          <w:rFonts w:ascii="Times New Roman" w:hAnsi="Times New Roman" w:cs="Times New Roman"/>
          <w:b/>
          <w:sz w:val="21"/>
          <w:szCs w:val="21"/>
          <w:u w:val="single"/>
        </w:rPr>
        <w:t>5. 3</w:t>
      </w:r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. 2019 </w:t>
      </w:r>
      <w:proofErr w:type="spellStart"/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>PedF</w:t>
      </w:r>
      <w:proofErr w:type="spellEnd"/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1576FA">
        <w:rPr>
          <w:rFonts w:ascii="Times New Roman" w:hAnsi="Times New Roman" w:cs="Times New Roman"/>
          <w:b/>
          <w:sz w:val="21"/>
          <w:szCs w:val="21"/>
          <w:u w:val="single"/>
        </w:rPr>
        <w:t>M. Rettigové 8</w:t>
      </w:r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, Praha 1, učebna </w:t>
      </w:r>
      <w:r w:rsidR="00963639">
        <w:rPr>
          <w:rFonts w:ascii="Times New Roman" w:hAnsi="Times New Roman" w:cs="Times New Roman"/>
          <w:b/>
          <w:sz w:val="21"/>
          <w:szCs w:val="21"/>
          <w:u w:val="single"/>
        </w:rPr>
        <w:t xml:space="preserve">S 210 </w:t>
      </w:r>
    </w:p>
    <w:p w:rsidR="00BB41A7" w:rsidRPr="00E5629F" w:rsidRDefault="00BB41A7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sz w:val="21"/>
          <w:szCs w:val="21"/>
        </w:rPr>
      </w:pPr>
      <w:r w:rsidRPr="00E5629F">
        <w:rPr>
          <w:rFonts w:ascii="Times New Roman" w:hAnsi="Times New Roman" w:cs="Times New Roman"/>
          <w:b/>
          <w:sz w:val="21"/>
          <w:szCs w:val="21"/>
        </w:rPr>
        <w:t>9:15</w:t>
      </w:r>
      <w:r w:rsidR="00E52139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–</w:t>
      </w:r>
      <w:r w:rsidRPr="00E5629F">
        <w:rPr>
          <w:rFonts w:ascii="Times New Roman" w:hAnsi="Times New Roman" w:cs="Times New Roman"/>
          <w:b/>
          <w:sz w:val="21"/>
          <w:szCs w:val="21"/>
        </w:rPr>
        <w:t>9:30</w:t>
      </w:r>
      <w:r w:rsidRPr="00E5629F">
        <w:rPr>
          <w:rFonts w:ascii="Times New Roman" w:hAnsi="Times New Roman" w:cs="Times New Roman"/>
          <w:b/>
          <w:sz w:val="21"/>
          <w:szCs w:val="21"/>
        </w:rPr>
        <w:tab/>
        <w:t>Prezence, organizační záležitosti</w:t>
      </w:r>
    </w:p>
    <w:p w:rsidR="00E5629F" w:rsidRDefault="00BB41A7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9:30</w:t>
      </w:r>
      <w:r w:rsidR="00E52139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–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12:</w:t>
      </w:r>
      <w:r w:rsidR="0001500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3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0 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ab/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Profese asistenta pedagoga, spolupráce s učitelem, spolupráce se školním specialistou 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 (PhDr. </w:t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Zbyněk Němec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, Ph.D.)</w:t>
      </w:r>
    </w:p>
    <w:p w:rsidR="00BB41A7" w:rsidRPr="00E5629F" w:rsidRDefault="00BB41A7" w:rsidP="00963639">
      <w:pPr>
        <w:spacing w:before="240"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E5629F">
        <w:rPr>
          <w:rFonts w:ascii="Times New Roman" w:hAnsi="Times New Roman" w:cs="Times New Roman"/>
          <w:i/>
          <w:sz w:val="21"/>
          <w:szCs w:val="21"/>
        </w:rPr>
        <w:t>12:</w:t>
      </w:r>
      <w:r w:rsidR="00963639">
        <w:rPr>
          <w:rFonts w:ascii="Times New Roman" w:hAnsi="Times New Roman" w:cs="Times New Roman"/>
          <w:i/>
          <w:sz w:val="21"/>
          <w:szCs w:val="21"/>
        </w:rPr>
        <w:t>3</w:t>
      </w:r>
      <w:r w:rsidRPr="00E5629F">
        <w:rPr>
          <w:rFonts w:ascii="Times New Roman" w:hAnsi="Times New Roman" w:cs="Times New Roman"/>
          <w:i/>
          <w:sz w:val="21"/>
          <w:szCs w:val="21"/>
        </w:rPr>
        <w:t>0</w:t>
      </w:r>
      <w:r w:rsidR="00E52139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–</w:t>
      </w:r>
      <w:r w:rsidRPr="00E5629F">
        <w:rPr>
          <w:rFonts w:ascii="Times New Roman" w:hAnsi="Times New Roman" w:cs="Times New Roman"/>
          <w:i/>
          <w:sz w:val="21"/>
          <w:szCs w:val="21"/>
        </w:rPr>
        <w:t>13:</w:t>
      </w:r>
      <w:r w:rsidR="00963639">
        <w:rPr>
          <w:rFonts w:ascii="Times New Roman" w:hAnsi="Times New Roman" w:cs="Times New Roman"/>
          <w:i/>
          <w:sz w:val="21"/>
          <w:szCs w:val="21"/>
        </w:rPr>
        <w:t>3</w:t>
      </w:r>
      <w:r w:rsidRPr="00E5629F">
        <w:rPr>
          <w:rFonts w:ascii="Times New Roman" w:hAnsi="Times New Roman" w:cs="Times New Roman"/>
          <w:i/>
          <w:sz w:val="21"/>
          <w:szCs w:val="21"/>
        </w:rPr>
        <w:t xml:space="preserve">0 </w:t>
      </w:r>
      <w:r w:rsidRPr="00E5629F">
        <w:rPr>
          <w:rFonts w:ascii="Times New Roman" w:hAnsi="Times New Roman" w:cs="Times New Roman"/>
          <w:i/>
          <w:sz w:val="21"/>
          <w:szCs w:val="21"/>
        </w:rPr>
        <w:tab/>
        <w:t>Oběd</w:t>
      </w:r>
    </w:p>
    <w:p w:rsidR="00BB41A7" w:rsidRPr="00E5629F" w:rsidRDefault="00BB41A7" w:rsidP="00963639">
      <w:pPr>
        <w:spacing w:before="240" w:after="0" w:line="240" w:lineRule="auto"/>
        <w:ind w:left="1416" w:hanging="1416"/>
        <w:jc w:val="both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13:</w:t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3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0</w:t>
      </w:r>
      <w:r w:rsidR="00E52139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–</w:t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16:3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0 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ab/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Školní hodnocení 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žáků (PhDr. </w:t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Veronika </w:t>
      </w:r>
      <w:proofErr w:type="spellStart"/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Laufková</w:t>
      </w:r>
      <w:proofErr w:type="spellEnd"/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, Ph.D.)</w:t>
      </w:r>
    </w:p>
    <w:p w:rsidR="00E5629F" w:rsidRPr="00E5629F" w:rsidRDefault="00E5629F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sz w:val="21"/>
          <w:szCs w:val="21"/>
        </w:rPr>
      </w:pPr>
    </w:p>
    <w:p w:rsidR="00B74FAE" w:rsidRPr="00E5629F" w:rsidRDefault="00E5629F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="00B74FAE">
        <w:rPr>
          <w:rFonts w:ascii="Times New Roman" w:hAnsi="Times New Roman" w:cs="Times New Roman"/>
          <w:b/>
          <w:sz w:val="21"/>
          <w:szCs w:val="21"/>
          <w:u w:val="single"/>
        </w:rPr>
        <w:t>6</w:t>
      </w:r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B74FAE">
        <w:rPr>
          <w:rFonts w:ascii="Times New Roman" w:hAnsi="Times New Roman" w:cs="Times New Roman"/>
          <w:b/>
          <w:sz w:val="21"/>
          <w:szCs w:val="21"/>
          <w:u w:val="single"/>
        </w:rPr>
        <w:t>3</w:t>
      </w:r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. 2019 </w:t>
      </w:r>
      <w:proofErr w:type="spellStart"/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>PedF</w:t>
      </w:r>
      <w:proofErr w:type="spellEnd"/>
      <w:r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B74FAE">
        <w:rPr>
          <w:rFonts w:ascii="Times New Roman" w:hAnsi="Times New Roman" w:cs="Times New Roman"/>
          <w:b/>
          <w:sz w:val="21"/>
          <w:szCs w:val="21"/>
          <w:u w:val="single"/>
        </w:rPr>
        <w:t>M. Rettigové 4</w:t>
      </w:r>
      <w:r w:rsidR="00B74FAE"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, Praha 1, učebna </w:t>
      </w:r>
      <w:r w:rsidR="00963639">
        <w:rPr>
          <w:rFonts w:ascii="Times New Roman" w:hAnsi="Times New Roman" w:cs="Times New Roman"/>
          <w:b/>
          <w:sz w:val="21"/>
          <w:szCs w:val="21"/>
          <w:u w:val="single"/>
        </w:rPr>
        <w:t>R 118/R122</w:t>
      </w:r>
      <w:r w:rsidR="00B74FAE" w:rsidRPr="00E5629F">
        <w:rPr>
          <w:rFonts w:ascii="Times New Roman" w:hAnsi="Times New Roman" w:cs="Times New Roman"/>
          <w:b/>
          <w:sz w:val="21"/>
          <w:szCs w:val="21"/>
          <w:u w:val="single"/>
        </w:rPr>
        <w:t xml:space="preserve"> (3. patro)</w:t>
      </w:r>
    </w:p>
    <w:p w:rsidR="00E5629F" w:rsidRDefault="00E5629F" w:rsidP="00963639">
      <w:pPr>
        <w:spacing w:before="240" w:after="0" w:line="240" w:lineRule="auto"/>
        <w:ind w:left="1416" w:hanging="1416"/>
        <w:jc w:val="both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9:</w:t>
      </w:r>
      <w:r w:rsidR="00BB41A7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30</w:t>
      </w:r>
      <w:r w:rsidR="00E52139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–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1</w:t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4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:</w:t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3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0</w:t>
      </w:r>
      <w:r w:rsidR="00BB41A7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ab/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Seminář – psychologická/speciálně pedagogická diagnostika v prostředí školy</w:t>
      </w:r>
      <w:r w:rsidR="0001500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: zásady psychologické/speciálně pedagogické diagnostiky v ŠPP, rozdíly v diagnostice ŠPP a ŠPZ, d</w:t>
      </w:r>
      <w:r w:rsidR="00AB0A36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epistáž a d</w:t>
      </w:r>
      <w:r w:rsidR="0001500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iagnostika výukových obtíží, diagnostika výchovných obtíží, vhodné di</w:t>
      </w:r>
      <w:r w:rsidR="00AB0A36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agnostické nástroje a přístupy </w:t>
      </w:r>
      <w:r w:rsidR="00BB41A7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(</w:t>
      </w:r>
      <w:r w:rsidR="00B74FAE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doc. PhDr. Anna Kucharská, Ph.D</w:t>
      </w:r>
      <w:r w:rsidR="000849D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.</w:t>
      </w:r>
      <w:r w:rsidR="00B74FAE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, </w:t>
      </w:r>
      <w:r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Mgr. Jana </w:t>
      </w:r>
      <w:r w:rsidR="00BB41A7" w:rsidRPr="00E5629F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Mrázková)</w:t>
      </w:r>
    </w:p>
    <w:p w:rsidR="00963639" w:rsidRPr="00E5629F" w:rsidRDefault="00963639" w:rsidP="00963639">
      <w:pPr>
        <w:spacing w:before="240" w:after="0" w:line="240" w:lineRule="auto"/>
        <w:ind w:left="1416" w:hanging="1416"/>
        <w:jc w:val="both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ab/>
      </w:r>
    </w:p>
    <w:p w:rsidR="00B74FAE" w:rsidRDefault="00B74FAE" w:rsidP="00E5629F">
      <w:pPr>
        <w:spacing w:before="120"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617E43" w:rsidRPr="00E5629F" w:rsidRDefault="00617E43" w:rsidP="00E5629F">
      <w:pPr>
        <w:spacing w:before="120"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E5629F">
        <w:rPr>
          <w:rFonts w:ascii="Times New Roman" w:hAnsi="Times New Roman" w:cs="Times New Roman"/>
          <w:b/>
          <w:i/>
          <w:sz w:val="21"/>
          <w:szCs w:val="21"/>
        </w:rPr>
        <w:t xml:space="preserve">Těšíme se na setkání s Vámi! </w:t>
      </w:r>
    </w:p>
    <w:p w:rsidR="00617E43" w:rsidRPr="00E5629F" w:rsidRDefault="00617E43" w:rsidP="00E5629F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E5629F">
        <w:rPr>
          <w:rFonts w:ascii="Times New Roman" w:hAnsi="Times New Roman" w:cs="Times New Roman"/>
          <w:sz w:val="21"/>
          <w:szCs w:val="21"/>
        </w:rPr>
        <w:t xml:space="preserve">Doc. PhDr. Anna Kucharská, Ph.D. </w:t>
      </w:r>
    </w:p>
    <w:p w:rsidR="00617E43" w:rsidRPr="00E5629F" w:rsidRDefault="00617E43" w:rsidP="00E5629F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E5629F">
        <w:rPr>
          <w:rFonts w:ascii="Times New Roman" w:hAnsi="Times New Roman" w:cs="Times New Roman"/>
          <w:sz w:val="21"/>
          <w:szCs w:val="21"/>
        </w:rPr>
        <w:t xml:space="preserve">Garant vzdělávacího programu </w:t>
      </w:r>
    </w:p>
    <w:p w:rsidR="00B74FAE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B74FAE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B74FAE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617E43" w:rsidRDefault="00617E43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  <w:r w:rsidRPr="00E5629F">
        <w:rPr>
          <w:rFonts w:ascii="Times New Roman" w:hAnsi="Times New Roman" w:cs="Times New Roman"/>
          <w:sz w:val="21"/>
          <w:szCs w:val="21"/>
        </w:rPr>
        <w:t xml:space="preserve">V Praze dne </w:t>
      </w:r>
      <w:r w:rsidR="00B74FAE">
        <w:rPr>
          <w:rFonts w:ascii="Times New Roman" w:hAnsi="Times New Roman" w:cs="Times New Roman"/>
          <w:sz w:val="21"/>
          <w:szCs w:val="21"/>
        </w:rPr>
        <w:t>1</w:t>
      </w:r>
      <w:r w:rsidR="0041644E" w:rsidRPr="00E5629F">
        <w:rPr>
          <w:rFonts w:ascii="Times New Roman" w:hAnsi="Times New Roman" w:cs="Times New Roman"/>
          <w:sz w:val="21"/>
          <w:szCs w:val="21"/>
        </w:rPr>
        <w:t>.</w:t>
      </w:r>
      <w:r w:rsidRPr="00E5629F">
        <w:rPr>
          <w:rFonts w:ascii="Times New Roman" w:hAnsi="Times New Roman" w:cs="Times New Roman"/>
          <w:sz w:val="21"/>
          <w:szCs w:val="21"/>
        </w:rPr>
        <w:t xml:space="preserve"> </w:t>
      </w:r>
      <w:r w:rsidR="00B74FAE">
        <w:rPr>
          <w:rFonts w:ascii="Times New Roman" w:hAnsi="Times New Roman" w:cs="Times New Roman"/>
          <w:sz w:val="21"/>
          <w:szCs w:val="21"/>
        </w:rPr>
        <w:t>3</w:t>
      </w:r>
      <w:r w:rsidR="00F4546C" w:rsidRPr="00E5629F">
        <w:rPr>
          <w:rFonts w:ascii="Times New Roman" w:hAnsi="Times New Roman" w:cs="Times New Roman"/>
          <w:sz w:val="21"/>
          <w:szCs w:val="21"/>
        </w:rPr>
        <w:t>. 201</w:t>
      </w:r>
      <w:r w:rsidR="00E5629F" w:rsidRPr="00E5629F">
        <w:rPr>
          <w:rFonts w:ascii="Times New Roman" w:hAnsi="Times New Roman" w:cs="Times New Roman"/>
          <w:sz w:val="21"/>
          <w:szCs w:val="21"/>
        </w:rPr>
        <w:t>9</w:t>
      </w:r>
    </w:p>
    <w:sectPr w:rsidR="00617E43" w:rsidSect="0041644E">
      <w:headerReference w:type="default" r:id="rId7"/>
      <w:foot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B1" w:rsidRDefault="00CB23B1" w:rsidP="007D17D6">
      <w:pPr>
        <w:spacing w:after="0" w:line="240" w:lineRule="auto"/>
      </w:pPr>
      <w:r>
        <w:separator/>
      </w:r>
    </w:p>
  </w:endnote>
  <w:endnote w:type="continuationSeparator" w:id="0">
    <w:p w:rsidR="00CB23B1" w:rsidRDefault="00CB23B1" w:rsidP="007D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D6" w:rsidRPr="007D17D6" w:rsidRDefault="007D17D6" w:rsidP="007D17D6">
    <w:pPr>
      <w:pStyle w:val="Zpat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Magdalény Rettigové 4, 116 39 Praha 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 xml:space="preserve">tel.: </w:t>
    </w:r>
    <w:r w:rsidRPr="00BB41A7">
      <w:rPr>
        <w:rFonts w:ascii="Gill Sans MT" w:hAnsi="Gill Sans MT"/>
        <w:sz w:val="16"/>
        <w:szCs w:val="16"/>
        <w:lang w:val="en-US"/>
      </w:rPr>
      <w:t>+420 </w:t>
    </w:r>
    <w:r w:rsidRPr="007D17D6">
      <w:rPr>
        <w:rFonts w:ascii="Gill Sans MT" w:hAnsi="Gill Sans MT"/>
        <w:sz w:val="16"/>
        <w:szCs w:val="16"/>
      </w:rPr>
      <w:t>221 900 111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www.pedf.cuni.cz</w:t>
    </w:r>
  </w:p>
  <w:p w:rsidR="007D17D6" w:rsidRPr="007D17D6" w:rsidRDefault="007D17D6" w:rsidP="007D17D6">
    <w:pPr>
      <w:tabs>
        <w:tab w:val="left" w:pos="993"/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  <w:lang w:val="en-US"/>
      </w:rPr>
    </w:pPr>
    <w:r w:rsidRPr="007D17D6">
      <w:rPr>
        <w:rFonts w:ascii="Gill Sans MT" w:hAnsi="Gill Sans MT"/>
        <w:sz w:val="16"/>
        <w:szCs w:val="16"/>
      </w:rPr>
      <w:t xml:space="preserve">IČ </w:t>
    </w:r>
    <w:r w:rsidRPr="007D17D6">
      <w:rPr>
        <w:rFonts w:ascii="Gill Sans MT" w:hAnsi="Gill Sans MT"/>
        <w:sz w:val="16"/>
        <w:szCs w:val="16"/>
        <w:lang w:val="en-US"/>
      </w:rPr>
      <w:t>00216208</w:t>
    </w:r>
    <w:r w:rsidRPr="007D17D6">
      <w:rPr>
        <w:rFonts w:ascii="Gill Sans MT" w:hAnsi="Gill Sans MT"/>
        <w:sz w:val="16"/>
        <w:szCs w:val="16"/>
        <w:lang w:val="en-US"/>
      </w:rPr>
      <w:tab/>
      <w:t>DI</w:t>
    </w:r>
    <w:r w:rsidRPr="007D17D6">
      <w:rPr>
        <w:rFonts w:ascii="Gill Sans MT" w:hAnsi="Gill Sans MT"/>
        <w:sz w:val="16"/>
        <w:szCs w:val="16"/>
      </w:rPr>
      <w:t>Č</w:t>
    </w:r>
    <w:r w:rsidRPr="007D17D6">
      <w:rPr>
        <w:rFonts w:ascii="Gill Sans MT" w:hAnsi="Gill Sans MT"/>
        <w:sz w:val="16"/>
        <w:szCs w:val="16"/>
        <w:lang w:val="en-US"/>
      </w:rPr>
      <w:t xml:space="preserve"> CZ00216208</w:t>
    </w:r>
  </w:p>
  <w:p w:rsidR="007D17D6" w:rsidRDefault="007D17D6">
    <w:pPr>
      <w:pStyle w:val="Zpat"/>
    </w:pPr>
  </w:p>
  <w:p w:rsidR="007D17D6" w:rsidRDefault="007D17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B1" w:rsidRDefault="00CB23B1" w:rsidP="007D17D6">
      <w:pPr>
        <w:spacing w:after="0" w:line="240" w:lineRule="auto"/>
      </w:pPr>
      <w:r>
        <w:separator/>
      </w:r>
    </w:p>
  </w:footnote>
  <w:footnote w:type="continuationSeparator" w:id="0">
    <w:p w:rsidR="00CB23B1" w:rsidRDefault="00CB23B1" w:rsidP="007D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D6" w:rsidRDefault="007D17D6">
    <w:pPr>
      <w:pStyle w:val="Zhlav"/>
    </w:pPr>
    <w:r>
      <w:rPr>
        <w:noProof/>
        <w:lang w:eastAsia="cs-CZ"/>
      </w:rPr>
      <w:drawing>
        <wp:inline distT="0" distB="0" distL="0" distR="0" wp14:anchorId="46A59C44" wp14:editId="5A68A9F4">
          <wp:extent cx="4013200" cy="753861"/>
          <wp:effectExtent l="0" t="0" r="6350" b="8255"/>
          <wp:docPr id="7" name="obrázek 1" descr="http://www.pedf.cuni.cz/PEDF-1-version1-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df.cuni.cz/PEDF-1-version1-a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024" cy="76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7D6" w:rsidRDefault="007D17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6C"/>
    <w:rsid w:val="00011991"/>
    <w:rsid w:val="0001500F"/>
    <w:rsid w:val="00015944"/>
    <w:rsid w:val="000414B2"/>
    <w:rsid w:val="00065281"/>
    <w:rsid w:val="000849DE"/>
    <w:rsid w:val="000D6947"/>
    <w:rsid w:val="0010759B"/>
    <w:rsid w:val="00132D7A"/>
    <w:rsid w:val="001576FA"/>
    <w:rsid w:val="0032005B"/>
    <w:rsid w:val="0041644E"/>
    <w:rsid w:val="004316BE"/>
    <w:rsid w:val="00434CEA"/>
    <w:rsid w:val="00443BA8"/>
    <w:rsid w:val="004B644E"/>
    <w:rsid w:val="005625CF"/>
    <w:rsid w:val="00590A99"/>
    <w:rsid w:val="005933D2"/>
    <w:rsid w:val="005D598D"/>
    <w:rsid w:val="006147E1"/>
    <w:rsid w:val="00617E43"/>
    <w:rsid w:val="00642A53"/>
    <w:rsid w:val="006613F8"/>
    <w:rsid w:val="0069105E"/>
    <w:rsid w:val="006A1C0A"/>
    <w:rsid w:val="006C7473"/>
    <w:rsid w:val="007042B4"/>
    <w:rsid w:val="007D17D6"/>
    <w:rsid w:val="007E244B"/>
    <w:rsid w:val="00963639"/>
    <w:rsid w:val="009D037B"/>
    <w:rsid w:val="009F3567"/>
    <w:rsid w:val="00A0706C"/>
    <w:rsid w:val="00A97651"/>
    <w:rsid w:val="00A979A5"/>
    <w:rsid w:val="00AB0A36"/>
    <w:rsid w:val="00AD293B"/>
    <w:rsid w:val="00B36917"/>
    <w:rsid w:val="00B4622C"/>
    <w:rsid w:val="00B55124"/>
    <w:rsid w:val="00B60EDC"/>
    <w:rsid w:val="00B67B9F"/>
    <w:rsid w:val="00B74FAE"/>
    <w:rsid w:val="00B97961"/>
    <w:rsid w:val="00BA3957"/>
    <w:rsid w:val="00BB41A7"/>
    <w:rsid w:val="00BD1561"/>
    <w:rsid w:val="00CB23B1"/>
    <w:rsid w:val="00CD2D41"/>
    <w:rsid w:val="00D67E1F"/>
    <w:rsid w:val="00D73AEC"/>
    <w:rsid w:val="00E43371"/>
    <w:rsid w:val="00E52139"/>
    <w:rsid w:val="00E5629F"/>
    <w:rsid w:val="00E9120D"/>
    <w:rsid w:val="00F365FE"/>
    <w:rsid w:val="00F4546C"/>
    <w:rsid w:val="00F95393"/>
    <w:rsid w:val="00FA0A7A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D6"/>
  </w:style>
  <w:style w:type="paragraph" w:styleId="Zpat">
    <w:name w:val="footer"/>
    <w:basedOn w:val="Normln"/>
    <w:link w:val="Zpat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D6"/>
  </w:style>
  <w:style w:type="paragraph" w:styleId="Textbubliny">
    <w:name w:val="Balloon Text"/>
    <w:basedOn w:val="Normln"/>
    <w:link w:val="TextbublinyChar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159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D6"/>
  </w:style>
  <w:style w:type="paragraph" w:styleId="Zpat">
    <w:name w:val="footer"/>
    <w:basedOn w:val="Normln"/>
    <w:link w:val="Zpat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D6"/>
  </w:style>
  <w:style w:type="paragraph" w:styleId="Textbubliny">
    <w:name w:val="Balloon Text"/>
    <w:basedOn w:val="Normln"/>
    <w:link w:val="TextbublinyChar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159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uzivatel</cp:lastModifiedBy>
  <cp:revision>2</cp:revision>
  <cp:lastPrinted>2017-09-18T11:07:00Z</cp:lastPrinted>
  <dcterms:created xsi:type="dcterms:W3CDTF">2019-04-21T06:52:00Z</dcterms:created>
  <dcterms:modified xsi:type="dcterms:W3CDTF">2019-04-21T06:52:00Z</dcterms:modified>
</cp:coreProperties>
</file>